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BE23B" w14:textId="7DF6E283" w:rsidR="005F3859" w:rsidRDefault="00366DC8">
      <w:pPr>
        <w:pStyle w:val="Title"/>
        <w:rPr>
          <w:sz w:val="40"/>
          <w:szCs w:val="40"/>
        </w:rPr>
      </w:pPr>
      <w:bookmarkStart w:id="0" w:name="_vryrnqo1s9k1" w:colFirst="0" w:colLast="0"/>
      <w:bookmarkEnd w:id="0"/>
      <w:r>
        <w:rPr>
          <w:sz w:val="40"/>
          <w:szCs w:val="40"/>
        </w:rPr>
        <w:t xml:space="preserve">Radiolysis Generates </w:t>
      </w:r>
      <w:r w:rsidR="00217453">
        <w:rPr>
          <w:sz w:val="40"/>
          <w:szCs w:val="40"/>
        </w:rPr>
        <w:t xml:space="preserve">a Complex </w:t>
      </w:r>
      <w:proofErr w:type="spellStart"/>
      <w:r w:rsidR="00217453">
        <w:rPr>
          <w:sz w:val="40"/>
          <w:szCs w:val="40"/>
        </w:rPr>
        <w:t>Organosynthetic</w:t>
      </w:r>
      <w:proofErr w:type="spellEnd"/>
      <w:r w:rsidR="00217453">
        <w:rPr>
          <w:sz w:val="40"/>
          <w:szCs w:val="40"/>
        </w:rPr>
        <w:t xml:space="preserve"> Chemical </w:t>
      </w:r>
      <w:r w:rsidR="000447EB" w:rsidRPr="00032591">
        <w:rPr>
          <w:sz w:val="40"/>
          <w:szCs w:val="40"/>
        </w:rPr>
        <w:t>Network</w:t>
      </w:r>
    </w:p>
    <w:p w14:paraId="3DF792F8" w14:textId="77777777" w:rsidR="00C2466E" w:rsidRPr="00C2466E" w:rsidRDefault="00C2466E" w:rsidP="00C2466E"/>
    <w:p w14:paraId="5AAA0D46" w14:textId="30947A99" w:rsidR="005F3859" w:rsidRDefault="000447EB">
      <w:pPr>
        <w:pStyle w:val="Heading2"/>
      </w:pPr>
      <w:bookmarkStart w:id="1" w:name="_o1k8g96101j9" w:colFirst="0" w:colLast="0"/>
      <w:bookmarkEnd w:id="1"/>
      <w:r>
        <w:t xml:space="preserve">Zachary R. </w:t>
      </w:r>
      <w:proofErr w:type="spellStart"/>
      <w:proofErr w:type="gramStart"/>
      <w:r>
        <w:t>Adam</w:t>
      </w:r>
      <w:r w:rsidR="0049455A" w:rsidRPr="0049455A">
        <w:rPr>
          <w:vertAlign w:val="superscript"/>
        </w:rPr>
        <w:t>a,b</w:t>
      </w:r>
      <w:proofErr w:type="spellEnd"/>
      <w:proofErr w:type="gramEnd"/>
      <w:r>
        <w:t xml:space="preserve">, Albert C. </w:t>
      </w:r>
      <w:proofErr w:type="spellStart"/>
      <w:r>
        <w:t>Fahrenbach</w:t>
      </w:r>
      <w:r w:rsidR="0049455A" w:rsidRPr="0049455A">
        <w:rPr>
          <w:vertAlign w:val="superscript"/>
        </w:rPr>
        <w:t>c</w:t>
      </w:r>
      <w:proofErr w:type="spellEnd"/>
      <w:r w:rsidR="00675CAE">
        <w:t>, Sofia Marie</w:t>
      </w:r>
      <w:r w:rsidR="00562626">
        <w:t xml:space="preserve"> </w:t>
      </w:r>
      <w:proofErr w:type="spellStart"/>
      <w:r w:rsidR="00675CAE">
        <w:t>Jacob</w:t>
      </w:r>
      <w:r w:rsidR="00562626">
        <w:t>so</w:t>
      </w:r>
      <w:r w:rsidR="00675CAE">
        <w:t>n</w:t>
      </w:r>
      <w:r w:rsidR="0049455A" w:rsidRPr="0049455A">
        <w:rPr>
          <w:vertAlign w:val="superscript"/>
        </w:rPr>
        <w:t>d</w:t>
      </w:r>
      <w:proofErr w:type="spellEnd"/>
      <w:r w:rsidR="00675CAE">
        <w:t xml:space="preserve">, </w:t>
      </w:r>
      <w:proofErr w:type="spellStart"/>
      <w:r w:rsidR="00675CAE">
        <w:t>Betul</w:t>
      </w:r>
      <w:proofErr w:type="spellEnd"/>
      <w:r w:rsidR="00675CAE">
        <w:t xml:space="preserve"> </w:t>
      </w:r>
      <w:proofErr w:type="spellStart"/>
      <w:r w:rsidR="00675CAE">
        <w:t>Kacar</w:t>
      </w:r>
      <w:r w:rsidR="0049455A" w:rsidRPr="0049455A">
        <w:rPr>
          <w:vertAlign w:val="superscript"/>
        </w:rPr>
        <w:t>d</w:t>
      </w:r>
      <w:r w:rsidR="00BD0860">
        <w:rPr>
          <w:vertAlign w:val="superscript"/>
        </w:rPr>
        <w:t>,e</w:t>
      </w:r>
      <w:proofErr w:type="spellEnd"/>
      <w:r>
        <w:t xml:space="preserve"> and Dmitry </w:t>
      </w:r>
      <w:r w:rsidR="00F1200A">
        <w:t xml:space="preserve">Yu. </w:t>
      </w:r>
      <w:proofErr w:type="spellStart"/>
      <w:r>
        <w:t>Zubarev</w:t>
      </w:r>
      <w:r w:rsidR="00BD0860">
        <w:rPr>
          <w:vertAlign w:val="superscript"/>
        </w:rPr>
        <w:t>f</w:t>
      </w:r>
      <w:proofErr w:type="spellEnd"/>
    </w:p>
    <w:p w14:paraId="735EC476" w14:textId="77777777" w:rsidR="0049455A" w:rsidRDefault="0049455A" w:rsidP="0049455A">
      <w:pPr>
        <w:rPr>
          <w:vertAlign w:val="superscript"/>
        </w:rPr>
      </w:pPr>
    </w:p>
    <w:p w14:paraId="37555B3D" w14:textId="16EBE938" w:rsidR="0049455A" w:rsidRPr="0049455A" w:rsidRDefault="0049455A" w:rsidP="0049455A">
      <w:r w:rsidRPr="0049455A">
        <w:rPr>
          <w:vertAlign w:val="superscript"/>
        </w:rPr>
        <w:t>a</w:t>
      </w:r>
      <w:r>
        <w:t xml:space="preserve"> Department of Planetary Sciences, University of Arizona, Tucson, AZ 85721</w:t>
      </w:r>
    </w:p>
    <w:p w14:paraId="17E02FF8" w14:textId="0AFB6AE5" w:rsidR="0049455A" w:rsidRDefault="0049455A" w:rsidP="0049455A">
      <w:r w:rsidRPr="0049455A">
        <w:rPr>
          <w:vertAlign w:val="superscript"/>
        </w:rPr>
        <w:t>b</w:t>
      </w:r>
      <w:r>
        <w:t xml:space="preserve"> Department of Earth and Planetary Sciences, Harvard University, Cambridge, MA </w:t>
      </w:r>
    </w:p>
    <w:p w14:paraId="5E100214" w14:textId="34638809" w:rsidR="0049455A" w:rsidRDefault="0049455A" w:rsidP="0049455A">
      <w:r w:rsidRPr="0049455A">
        <w:rPr>
          <w:vertAlign w:val="superscript"/>
        </w:rPr>
        <w:t>c</w:t>
      </w:r>
      <w:r>
        <w:t xml:space="preserve"> </w:t>
      </w:r>
      <w:r w:rsidR="001529D2">
        <w:t>School of Chemistry</w:t>
      </w:r>
      <w:r>
        <w:t xml:space="preserve">, University of New South Wales, </w:t>
      </w:r>
      <w:r w:rsidR="001529D2">
        <w:t>Sydney</w:t>
      </w:r>
      <w:r>
        <w:t>,</w:t>
      </w:r>
      <w:r w:rsidR="001529D2">
        <w:t xml:space="preserve"> NSW 2052,</w:t>
      </w:r>
      <w:r>
        <w:t xml:space="preserve"> Australia</w:t>
      </w:r>
    </w:p>
    <w:p w14:paraId="35A17AD7" w14:textId="7245ABD4" w:rsidR="0049455A" w:rsidRDefault="0049455A" w:rsidP="0049455A">
      <w:r w:rsidRPr="0049455A">
        <w:rPr>
          <w:vertAlign w:val="superscript"/>
        </w:rPr>
        <w:t>d</w:t>
      </w:r>
      <w:r>
        <w:t xml:space="preserve"> Department of Molecular and Cellular Biology, University of Arizona, Tucson, AZ 85721</w:t>
      </w:r>
    </w:p>
    <w:p w14:paraId="0D37EA27" w14:textId="09C293DD" w:rsidR="0049455A" w:rsidRDefault="0049455A" w:rsidP="0049455A">
      <w:r w:rsidRPr="0049455A">
        <w:rPr>
          <w:vertAlign w:val="superscript"/>
        </w:rPr>
        <w:t>e</w:t>
      </w:r>
      <w:r>
        <w:t xml:space="preserve"> </w:t>
      </w:r>
      <w:r w:rsidR="00BD0860">
        <w:t>Department of Astronomy, University of Arizona, Tucson, AZ 85721</w:t>
      </w:r>
    </w:p>
    <w:p w14:paraId="51690EC3" w14:textId="76FA7C0E" w:rsidR="00BD0860" w:rsidRDefault="00BD0860" w:rsidP="0049455A">
      <w:r>
        <w:rPr>
          <w:vertAlign w:val="superscript"/>
        </w:rPr>
        <w:t>f</w:t>
      </w:r>
      <w:r>
        <w:t xml:space="preserve"> IBM</w:t>
      </w:r>
      <w:r w:rsidR="00F1200A">
        <w:t xml:space="preserve"> Research -</w:t>
      </w:r>
      <w:r>
        <w:t xml:space="preserve"> Almaden,</w:t>
      </w:r>
      <w:r w:rsidR="00F1200A">
        <w:t xml:space="preserve"> 650 Harry Rd.,</w:t>
      </w:r>
      <w:r>
        <w:t xml:space="preserve"> San Jose, CA</w:t>
      </w:r>
      <w:r w:rsidR="00F1200A">
        <w:t xml:space="preserve"> 95120</w:t>
      </w:r>
    </w:p>
    <w:p w14:paraId="53D94312" w14:textId="63722C3D" w:rsidR="00F339A1" w:rsidRDefault="00F339A1" w:rsidP="00F339A1">
      <w:bookmarkStart w:id="2" w:name="_uj9twu5a3hcw" w:colFirst="0" w:colLast="0"/>
      <w:bookmarkEnd w:id="2"/>
    </w:p>
    <w:p w14:paraId="2E181247" w14:textId="571932A6" w:rsidR="00F339A1" w:rsidRDefault="00F339A1" w:rsidP="00F339A1">
      <w:r>
        <w:t xml:space="preserve">Correspondence may be directed </w:t>
      </w:r>
      <w:proofErr w:type="gramStart"/>
      <w:r>
        <w:t>to:</w:t>
      </w:r>
      <w:proofErr w:type="gramEnd"/>
      <w:r w:rsidR="00441AD2">
        <w:t xml:space="preserve"> Zachary R. Adam, Department of Planetary Sciences</w:t>
      </w:r>
      <w:r w:rsidR="00B46439">
        <w:t>, University of Arizona, Tucson, AZ 85721,</w:t>
      </w:r>
      <w:r>
        <w:t xml:space="preserve"> zadam@arizona.edu</w:t>
      </w:r>
    </w:p>
    <w:p w14:paraId="330095E6" w14:textId="77777777" w:rsidR="00032591" w:rsidRDefault="00032591">
      <w:pPr>
        <w:pStyle w:val="Heading2"/>
      </w:pPr>
    </w:p>
    <w:p w14:paraId="575C9B74" w14:textId="7EC6FDB9" w:rsidR="005F3859" w:rsidRDefault="000447EB">
      <w:pPr>
        <w:pStyle w:val="Heading2"/>
      </w:pPr>
      <w:r>
        <w:t>ABSTRACT</w:t>
      </w:r>
    </w:p>
    <w:p w14:paraId="16C49459" w14:textId="0BD9BDD5" w:rsidR="005F3859" w:rsidRDefault="001529D2">
      <w:bookmarkStart w:id="3" w:name="_Hlk18830461"/>
      <w:bookmarkStart w:id="4" w:name="_Hlk18676223"/>
      <w:r>
        <w:t xml:space="preserve">Origins of life </w:t>
      </w:r>
      <w:r w:rsidR="00214917">
        <w:t>chemistry has progressed from seeking out the production of specific molecule</w:t>
      </w:r>
      <w:r w:rsidR="007103B0">
        <w:t>s</w:t>
      </w:r>
      <w:r w:rsidR="00214917">
        <w:t xml:space="preserve"> to seeking out conditions in whic</w:t>
      </w:r>
      <w:r w:rsidR="006F4AF0">
        <w:t xml:space="preserve">h </w:t>
      </w:r>
      <w:r w:rsidR="00BC5FA1">
        <w:t>macromolecular precursors</w:t>
      </w:r>
      <w:r w:rsidR="00214917">
        <w:t xml:space="preserve"> </w:t>
      </w:r>
      <w:r w:rsidR="00FB3BEF">
        <w:t xml:space="preserve">may </w:t>
      </w:r>
      <w:r w:rsidR="00BC5FA1">
        <w:t xml:space="preserve">interact with one another in ways that </w:t>
      </w:r>
      <w:r w:rsidR="00FA0270">
        <w:t xml:space="preserve">lead to </w:t>
      </w:r>
      <w:r w:rsidR="00BC5FA1">
        <w:t>biological organization</w:t>
      </w:r>
      <w:r w:rsidR="00214917">
        <w:t xml:space="preserve">. </w:t>
      </w:r>
      <w:r w:rsidR="009A03C5">
        <w:t>R</w:t>
      </w:r>
      <w:r w:rsidR="007103B0">
        <w:t xml:space="preserve">eported precursor synthesis </w:t>
      </w:r>
      <w:r w:rsidR="00FD7757">
        <w:t>networks</w:t>
      </w:r>
      <w:r w:rsidR="007A0C0A">
        <w:t xml:space="preserve"> generally lack </w:t>
      </w:r>
      <w:r w:rsidR="0099249B">
        <w:t xml:space="preserve">biological organizational </w:t>
      </w:r>
      <w:r w:rsidR="007A0C0A">
        <w:t>attributes.</w:t>
      </w:r>
      <w:r w:rsidR="00214917">
        <w:t xml:space="preserve"> </w:t>
      </w:r>
      <w:bookmarkEnd w:id="3"/>
      <w:r w:rsidR="009A03C5">
        <w:t>Radical species</w:t>
      </w:r>
      <w:r w:rsidR="00413C13">
        <w:t xml:space="preserve"> </w:t>
      </w:r>
      <w:r w:rsidR="00291C69">
        <w:t>are highly reactive</w:t>
      </w:r>
      <w:r w:rsidR="00A24785">
        <w:t xml:space="preserve">, but </w:t>
      </w:r>
      <w:r w:rsidR="00976BD4">
        <w:t xml:space="preserve">do their chemical </w:t>
      </w:r>
      <w:r w:rsidR="003B2D24">
        <w:t xml:space="preserve">reaction </w:t>
      </w:r>
      <w:r w:rsidR="00976BD4">
        <w:t xml:space="preserve">networks </w:t>
      </w:r>
      <w:r w:rsidR="001C1D8F">
        <w:t>resemble living systems</w:t>
      </w:r>
      <w:r w:rsidR="00A24785">
        <w:t>?</w:t>
      </w:r>
      <w:r w:rsidR="00413C13">
        <w:t xml:space="preserve"> </w:t>
      </w:r>
      <w:bookmarkEnd w:id="4"/>
      <w:r w:rsidR="00413C13">
        <w:t xml:space="preserve">Here we </w:t>
      </w:r>
      <w:r w:rsidR="00976BD4">
        <w:t>report</w:t>
      </w:r>
      <w:r w:rsidR="000447EB">
        <w:t xml:space="preserve"> </w:t>
      </w:r>
      <w:r w:rsidR="0099249B">
        <w:t xml:space="preserve">the results of </w:t>
      </w:r>
      <w:r w:rsidR="000447EB">
        <w:t>radiolysis reaction</w:t>
      </w:r>
      <w:r w:rsidR="00AD4CB2">
        <w:t xml:space="preserve"> </w:t>
      </w:r>
      <w:r w:rsidR="0099249B">
        <w:t>experiments</w:t>
      </w:r>
      <w:r w:rsidR="000447EB">
        <w:t xml:space="preserve"> </w:t>
      </w:r>
      <w:r w:rsidR="00976BD4">
        <w:t xml:space="preserve">that connect </w:t>
      </w:r>
      <w:r w:rsidR="00AE7B88">
        <w:t xml:space="preserve">abundant </w:t>
      </w:r>
      <w:r w:rsidR="00976BD4">
        <w:t xml:space="preserve">geochemical </w:t>
      </w:r>
      <w:r w:rsidR="003B2D24">
        <w:t>reservoirs</w:t>
      </w:r>
      <w:r w:rsidR="00976BD4">
        <w:t xml:space="preserve"> to </w:t>
      </w:r>
      <w:r w:rsidR="00291C69">
        <w:t xml:space="preserve">the production of </w:t>
      </w:r>
      <w:r w:rsidR="003B2D24">
        <w:t xml:space="preserve">carboxylic acids, amino acids, and ribonucleotide precursors </w:t>
      </w:r>
      <w:r w:rsidR="000447EB">
        <w:t>and stud</w:t>
      </w:r>
      <w:r w:rsidR="00413C13">
        <w:t>y</w:t>
      </w:r>
      <w:r w:rsidR="000447EB">
        <w:t xml:space="preserve"> the topological properties of the resulting network</w:t>
      </w:r>
      <w:r w:rsidR="00BC5FA1">
        <w:t xml:space="preserve">. </w:t>
      </w:r>
      <w:r w:rsidR="00B33082">
        <w:t>The network</w:t>
      </w:r>
      <w:r w:rsidR="00BC5FA1">
        <w:t xml:space="preserve"> exhibits</w:t>
      </w:r>
      <w:r w:rsidR="00976BD4">
        <w:t xml:space="preserve"> </w:t>
      </w:r>
      <w:r w:rsidR="00BC5FA1">
        <w:t>attributes associated with biological systems: it</w:t>
      </w:r>
      <w:r w:rsidR="00B33082">
        <w:t xml:space="preserve"> </w:t>
      </w:r>
      <w:r w:rsidR="00A24785">
        <w:t xml:space="preserve">is </w:t>
      </w:r>
      <w:r w:rsidR="00BC5FA1">
        <w:t>hierarchically organized</w:t>
      </w:r>
      <w:r w:rsidR="00B33082">
        <w:t>,</w:t>
      </w:r>
      <w:r w:rsidR="00BC5FA1">
        <w:t xml:space="preserve"> </w:t>
      </w:r>
      <w:r w:rsidR="00260922">
        <w:t>there are families</w:t>
      </w:r>
      <w:r w:rsidR="00BC5FA1">
        <w:t xml:space="preserve"> of closed loop cycles, and the species and cycle</w:t>
      </w:r>
      <w:r w:rsidR="00E01F92">
        <w:t xml:space="preserve"> </w:t>
      </w:r>
      <w:r w:rsidR="00BC7E02">
        <w:t>histograms</w:t>
      </w:r>
      <w:r w:rsidR="00BC5FA1">
        <w:t xml:space="preserve"> exhibit heterogeneous (heavy-tailed) distributions.</w:t>
      </w:r>
      <w:r w:rsidR="000447EB">
        <w:t xml:space="preserve"> </w:t>
      </w:r>
      <w:r w:rsidR="00366DC8">
        <w:t>The core cycles of the network are</w:t>
      </w:r>
      <w:r w:rsidR="00FB3BEF">
        <w:t xml:space="preserve"> </w:t>
      </w:r>
      <w:r w:rsidR="009D17E4">
        <w:t>made possible by</w:t>
      </w:r>
      <w:r w:rsidR="00366DC8">
        <w:t xml:space="preserve"> the high reactivity of radical species </w:t>
      </w:r>
      <w:r w:rsidR="00133489">
        <w:t xml:space="preserve">such as </w:t>
      </w:r>
      <w:r w:rsidR="00366DC8">
        <w:t xml:space="preserve">H and OH. </w:t>
      </w:r>
      <w:r w:rsidR="00976BD4">
        <w:t xml:space="preserve">Radiolysis is implicated as a unique </w:t>
      </w:r>
      <w:r w:rsidR="00E75CC5">
        <w:t>prerequisite</w:t>
      </w:r>
      <w:r w:rsidR="008F7241">
        <w:t xml:space="preserve"> </w:t>
      </w:r>
      <w:r w:rsidR="00FD7757">
        <w:t xml:space="preserve">for </w:t>
      </w:r>
      <w:r w:rsidR="00A02246">
        <w:t>driving</w:t>
      </w:r>
      <w:r w:rsidR="008F7241">
        <w:t xml:space="preserve"> </w:t>
      </w:r>
      <w:r w:rsidR="00291C69">
        <w:t xml:space="preserve">abiotic </w:t>
      </w:r>
      <w:proofErr w:type="spellStart"/>
      <w:r w:rsidR="00F65713">
        <w:t>organosynthetic</w:t>
      </w:r>
      <w:proofErr w:type="spellEnd"/>
      <w:r w:rsidR="008F7241">
        <w:t xml:space="preserve"> self-organization. </w:t>
      </w:r>
    </w:p>
    <w:p w14:paraId="4969E968" w14:textId="77777777" w:rsidR="00366DC8" w:rsidRDefault="00366DC8">
      <w:pPr>
        <w:rPr>
          <w:sz w:val="32"/>
          <w:szCs w:val="32"/>
        </w:rPr>
      </w:pPr>
      <w:bookmarkStart w:id="5" w:name="_rvtrposruv4i" w:colFirst="0" w:colLast="0"/>
      <w:bookmarkEnd w:id="5"/>
      <w:r>
        <w:br w:type="page"/>
      </w:r>
    </w:p>
    <w:p w14:paraId="0E7BE0B1" w14:textId="05DB4EC7" w:rsidR="005F3859" w:rsidRDefault="000447EB">
      <w:pPr>
        <w:pStyle w:val="Heading2"/>
      </w:pPr>
      <w:r>
        <w:lastRenderedPageBreak/>
        <w:t>INTRODUCTION</w:t>
      </w:r>
    </w:p>
    <w:p w14:paraId="4167AF48" w14:textId="77777777" w:rsidR="005F3859" w:rsidRDefault="005F3859"/>
    <w:p w14:paraId="52E99EAE" w14:textId="0870B03E" w:rsidR="005F3859" w:rsidRDefault="00093ACF">
      <w:bookmarkStart w:id="6" w:name="_Hlk18830494"/>
      <w:r>
        <w:t xml:space="preserve">At </w:t>
      </w:r>
      <w:r w:rsidR="00A02246">
        <w:t xml:space="preserve">what point in the </w:t>
      </w:r>
      <w:r w:rsidR="00BC7A3E">
        <w:t xml:space="preserve">chronology of </w:t>
      </w:r>
      <w:r w:rsidR="008F5E1F">
        <w:t xml:space="preserve">prebiotic </w:t>
      </w:r>
      <w:r w:rsidR="00BC7A3E">
        <w:t>chemical compound synthesis</w:t>
      </w:r>
      <w:r w:rsidR="00A02246">
        <w:t xml:space="preserve"> did </w:t>
      </w:r>
      <w:r>
        <w:t xml:space="preserve">life’s organizational attributes </w:t>
      </w:r>
      <w:r w:rsidR="00A02246">
        <w:t>arise?</w:t>
      </w:r>
      <w:r w:rsidR="000447EB">
        <w:t xml:space="preserve"> The question strikes to the heart of identifying the circumstances that were likely to have fostered the origins of life</w:t>
      </w:r>
      <w:r w:rsidR="00A13386">
        <w:t>.</w:t>
      </w:r>
      <w:r w:rsidR="00BC7A3E">
        <w:t xml:space="preserve"> Long after life’s emergence, t</w:t>
      </w:r>
      <w:r w:rsidR="00B97680">
        <w:t xml:space="preserve">he circumstances that enable </w:t>
      </w:r>
      <w:r w:rsidR="000447EB">
        <w:t>‘living system</w:t>
      </w:r>
      <w:r w:rsidR="00BC7A3E">
        <w:t>s</w:t>
      </w:r>
      <w:r w:rsidR="000447EB">
        <w:t>’</w:t>
      </w:r>
      <w:r w:rsidR="00826A2B">
        <w:t xml:space="preserve"> with different levels of organization</w:t>
      </w:r>
      <w:r w:rsidR="00283237">
        <w:t xml:space="preserve"> to exist</w:t>
      </w:r>
      <w:r w:rsidR="000447EB">
        <w:t xml:space="preserve"> is an </w:t>
      </w:r>
      <w:r w:rsidR="008F5E1F">
        <w:t xml:space="preserve">intricate </w:t>
      </w:r>
      <w:r w:rsidR="000447EB">
        <w:t xml:space="preserve">amalgamation of </w:t>
      </w:r>
      <w:r w:rsidR="001262CB">
        <w:t>abiotic and biotic</w:t>
      </w:r>
      <w:r w:rsidR="008F5E1F">
        <w:t xml:space="preserve"> </w:t>
      </w:r>
      <w:r w:rsidR="001C6BCA">
        <w:t xml:space="preserve">chemical </w:t>
      </w:r>
      <w:r w:rsidR="000447EB">
        <w:t xml:space="preserve">processes. </w:t>
      </w:r>
      <w:r w:rsidR="00283237">
        <w:t>The network</w:t>
      </w:r>
      <w:r w:rsidR="001C6BCA">
        <w:t xml:space="preserve"> of </w:t>
      </w:r>
      <w:r w:rsidR="00283237">
        <w:t>links between these processes</w:t>
      </w:r>
      <w:r w:rsidR="001262CB">
        <w:t xml:space="preserve"> </w:t>
      </w:r>
      <w:r w:rsidR="00B15717">
        <w:t>can be</w:t>
      </w:r>
      <w:r w:rsidR="0059491F">
        <w:t xml:space="preserve"> </w:t>
      </w:r>
      <w:r w:rsidR="00A238FC">
        <w:t xml:space="preserve">informatively </w:t>
      </w:r>
      <w:r w:rsidR="001C6BCA">
        <w:t>studied</w:t>
      </w:r>
      <w:r w:rsidR="00B15717">
        <w:t xml:space="preserve"> separately from the </w:t>
      </w:r>
      <w:r w:rsidR="001C6BCA">
        <w:t>synthesis</w:t>
      </w:r>
      <w:r w:rsidR="00B15717">
        <w:t xml:space="preserve"> of any particular </w:t>
      </w:r>
      <w:r w:rsidR="001C6BCA">
        <w:t>chemical</w:t>
      </w:r>
      <w:r w:rsidR="00FB3BEF">
        <w:t xml:space="preserve"> </w:t>
      </w:r>
      <w:r w:rsidR="00B15717">
        <w:t>compound</w:t>
      </w:r>
      <w:r w:rsidR="008601CE">
        <w:t xml:space="preserve"> </w:t>
      </w:r>
      <w:r w:rsidR="008601CE">
        <w:fldChar w:fldCharType="begin"/>
      </w:r>
      <w:r w:rsidR="00F42DFA">
        <w:instrText xml:space="preserve"> ADDIN EN.CITE &lt;EndNote&gt;&lt;Cite&gt;&lt;Author&gt;Shenhav&lt;/Author&gt;&lt;Year&gt;2005&lt;/Year&gt;&lt;RecNum&gt;72&lt;/RecNum&gt;&lt;DisplayText&gt;(1)&lt;/DisplayText&gt;&lt;record&gt;&lt;rec-number&gt;72&lt;/rec-number&gt;&lt;foreign-keys&gt;&lt;key app="EN" db-id="wtwv9vzd1r0e2newap1pt0pdrex09ddzr55s" timestamp="1567134492"&gt;72&lt;/key&gt;&lt;/foreign-keys&gt;&lt;ref-type name="Book Section"&gt;5&lt;/ref-type&gt;&lt;contributors&gt;&lt;authors&gt;&lt;author&gt;Shenhav, Barak&lt;/author&gt;&lt;author&gt;Solomon, Ariel&lt;/author&gt;&lt;author&gt;Lancet, Doron&lt;/author&gt;&lt;author&gt;Kafri, Ran&lt;/author&gt;&lt;/authors&gt;&lt;/contributors&gt;&lt;titles&gt;&lt;title&gt;Early systems biology and prebiotic networks&lt;/title&gt;&lt;secondary-title&gt;Transactions on computational systems biology I&lt;/secondary-title&gt;&lt;/titles&gt;&lt;pages&gt;14-27&lt;/pages&gt;&lt;dates&gt;&lt;year&gt;2005&lt;/year&gt;&lt;/dates&gt;&lt;publisher&gt;Springer&lt;/publisher&gt;&lt;urls&gt;&lt;/urls&gt;&lt;/record&gt;&lt;/Cite&gt;&lt;/EndNote&gt;</w:instrText>
      </w:r>
      <w:r w:rsidR="008601CE">
        <w:fldChar w:fldCharType="separate"/>
      </w:r>
      <w:r w:rsidR="00F42DFA">
        <w:rPr>
          <w:noProof/>
        </w:rPr>
        <w:t>(1)</w:t>
      </w:r>
      <w:r w:rsidR="008601CE">
        <w:fldChar w:fldCharType="end"/>
      </w:r>
      <w:r w:rsidR="00C00862">
        <w:t xml:space="preserve">. </w:t>
      </w:r>
      <w:bookmarkStart w:id="7" w:name="_Hlk18744787"/>
      <w:bookmarkEnd w:id="6"/>
      <w:r w:rsidR="0059491F">
        <w:t>It is in this light that n</w:t>
      </w:r>
      <w:r w:rsidR="00B83872">
        <w:t>etwork topology opens a</w:t>
      </w:r>
      <w:r w:rsidR="000447EB">
        <w:t xml:space="preserve"> po</w:t>
      </w:r>
      <w:r w:rsidR="001529D2">
        <w:t>tential</w:t>
      </w:r>
      <w:r w:rsidR="000447EB">
        <w:t xml:space="preserve"> investigatory approach that is amenable to describing complex </w:t>
      </w:r>
      <w:r w:rsidR="00D17D0D">
        <w:t xml:space="preserve">chemical </w:t>
      </w:r>
      <w:r w:rsidR="000447EB">
        <w:t xml:space="preserve">systems across </w:t>
      </w:r>
      <w:r w:rsidR="00A238FC">
        <w:t>a</w:t>
      </w:r>
      <w:r w:rsidR="000447EB">
        <w:t xml:space="preserve"> </w:t>
      </w:r>
      <w:r w:rsidR="00A97366">
        <w:t>spectrum</w:t>
      </w:r>
      <w:r w:rsidR="000447EB">
        <w:t xml:space="preserve"> of </w:t>
      </w:r>
      <w:r w:rsidR="00A238FC">
        <w:t xml:space="preserve">living and non-living </w:t>
      </w:r>
      <w:r w:rsidR="000447EB">
        <w:t>possibilitie</w:t>
      </w:r>
      <w:r w:rsidR="00B83872">
        <w:t>s</w:t>
      </w:r>
      <w:r w:rsidR="00C944C8">
        <w:t xml:space="preserve"> </w:t>
      </w:r>
      <w:r w:rsidR="00C944C8">
        <w:fldChar w:fldCharType="begin">
          <w:fldData xml:space="preserve">PEVuZE5vdGU+PENpdGU+PEF1dGhvcj5OZ2hlPC9BdXRob3I+PFllYXI+MjAxNTwvWWVhcj48UmVj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</w:fldData>
        </w:fldChar>
      </w:r>
      <w:r w:rsidR="00F42DFA">
        <w:instrText xml:space="preserve"> ADDIN EN.CITE </w:instrText>
      </w:r>
      <w:r w:rsidR="00F42DFA">
        <w:fldChar w:fldCharType="begin">
          <w:fldData xml:space="preserve">PEVuZE5vdGU+PENpdGU+PEF1dGhvcj5OZ2hlPC9BdXRob3I+PFllYXI+MjAxNTwvWWVhcj48UmVj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</w:fldData>
        </w:fldChar>
      </w:r>
      <w:r w:rsidR="00F42DFA">
        <w:instrText xml:space="preserve"> ADDIN EN.CITE.DATA </w:instrText>
      </w:r>
      <w:r w:rsidR="00F42DFA">
        <w:fldChar w:fldCharType="end"/>
      </w:r>
      <w:r w:rsidR="00C944C8">
        <w:fldChar w:fldCharType="separate"/>
      </w:r>
      <w:r w:rsidR="00F42DFA">
        <w:rPr>
          <w:noProof/>
        </w:rPr>
        <w:t>(2-4)</w:t>
      </w:r>
      <w:r w:rsidR="00C944C8">
        <w:fldChar w:fldCharType="end"/>
      </w:r>
      <w:r w:rsidR="000447EB">
        <w:t xml:space="preserve">. By dint of </w:t>
      </w:r>
      <w:r w:rsidR="00B83872">
        <w:t xml:space="preserve">describing </w:t>
      </w:r>
      <w:r w:rsidR="000447EB">
        <w:t xml:space="preserve">the relationships of </w:t>
      </w:r>
      <w:r w:rsidR="00B83872">
        <w:t xml:space="preserve">chemical </w:t>
      </w:r>
      <w:r w:rsidR="000447EB">
        <w:t>objects</w:t>
      </w:r>
      <w:r w:rsidR="001C6BCA">
        <w:t xml:space="preserve"> and processes</w:t>
      </w:r>
      <w:r w:rsidR="000447EB">
        <w:t xml:space="preserve"> to one another, </w:t>
      </w:r>
      <w:r w:rsidR="00A36D8A">
        <w:t xml:space="preserve">it is possible to informatively assess </w:t>
      </w:r>
      <w:r w:rsidR="00A02246">
        <w:t xml:space="preserve">whether </w:t>
      </w:r>
      <w:r w:rsidR="00AB637B">
        <w:t xml:space="preserve">the organizational attributes of life </w:t>
      </w:r>
      <w:r w:rsidR="00B01604">
        <w:t xml:space="preserve">can </w:t>
      </w:r>
      <w:r w:rsidR="00FB3BEF">
        <w:t>ar</w:t>
      </w:r>
      <w:r w:rsidR="00B01604">
        <w:t>is</w:t>
      </w:r>
      <w:r w:rsidR="00FB3BEF">
        <w:t xml:space="preserve">e from </w:t>
      </w:r>
      <w:r w:rsidR="00AB637B">
        <w:t>a preceding</w:t>
      </w:r>
      <w:r w:rsidR="001C6BCA">
        <w:t xml:space="preserve"> abiotic </w:t>
      </w:r>
      <w:bookmarkStart w:id="8" w:name="_GoBack"/>
      <w:bookmarkEnd w:id="8"/>
      <w:r w:rsidR="001C6BCA">
        <w:t xml:space="preserve">system </w:t>
      </w:r>
      <w:r w:rsidR="007E6EE1">
        <w:fldChar w:fldCharType="begin"/>
      </w:r>
      <w:r w:rsidR="00F42DFA">
        <w:instrText xml:space="preserve"> ADDIN EN.CITE &lt;EndNote&gt;&lt;Cite&gt;&lt;Author&gt;Walker&lt;/Author&gt;&lt;Year&gt;2018&lt;/Year&gt;&lt;RecNum&gt;54&lt;/RecNum&gt;&lt;DisplayText&gt;(5, 6)&lt;/DisplayText&gt;&lt;record&gt;&lt;rec-number&gt;54&lt;/rec-number&gt;&lt;foreign-keys&gt;&lt;key app="EN" db-id="wtwv9vzd1r0e2newap1pt0pdrex09ddzr55s" timestamp="1561498847"&gt;54&lt;/key&gt;&lt;/foreign-keys&gt;&lt;ref-type name="Book Section"&gt;5&lt;/ref-type&gt;&lt;contributors&gt;&lt;authors&gt;&lt;author&gt;Walker, Sara Imari&lt;/author&gt;&lt;author&gt;Mathis, Cole&lt;/author&gt;&lt;/authors&gt;&lt;/contributors&gt;&lt;titles&gt;&lt;title&gt;Network Theory in Prebiotic Evolution&lt;/title&gt;&lt;secondary-title&gt;Prebiotic Chemistry and Chemical Evolution of Nucleic Acids&lt;/secondary-title&gt;&lt;/titles&gt;&lt;pages&gt;263-291&lt;/pages&gt;&lt;dates&gt;&lt;year&gt;2018&lt;/year&gt;&lt;/dates&gt;&lt;publisher&gt;Springer&lt;/publisher&gt;&lt;urls&gt;&lt;/urls&gt;&lt;/record&gt;&lt;/Cite&gt;&lt;Cite&gt;&lt;Author&gt;Hordijk&lt;/Author&gt;&lt;Year&gt;2010&lt;/Year&gt;&lt;RecNum&gt;71&lt;/RecNum&gt;&lt;record&gt;&lt;rec-number&gt;71&lt;/rec-number&gt;&lt;foreign-keys&gt;&lt;key app="EN" db-id="wtwv9vzd1r0e2newap1pt0pdrex09ddzr55s" timestamp="1567133708"&gt;71&lt;/key&gt;&lt;/foreign-keys&gt;&lt;ref-type name="Journal Article"&gt;17&lt;/ref-type&gt;&lt;contributors&gt;&lt;authors&gt;&lt;author&gt;Hordijk, Wim&lt;/author&gt;&lt;author&gt;Hein, Jotun&lt;/author&gt;&lt;author&gt;Steel, Mike&lt;/author&gt;&lt;/authors&gt;&lt;/contributors&gt;&lt;titles&gt;&lt;title&gt;Autocatalytic sets and the origin of life&lt;/title&gt;&lt;secondary-title&gt;Entropy&lt;/secondary-title&gt;&lt;/titles&gt;&lt;periodical&gt;&lt;full-title&gt;Entropy&lt;/full-title&gt;&lt;/periodical&gt;&lt;pages&gt;1733-1742&lt;/pages&gt;&lt;volume&gt;12&lt;/volume&gt;&lt;number&gt;7&lt;/number&gt;&lt;dates&gt;&lt;year&gt;2010&lt;/year&gt;&lt;/dates&gt;&lt;urls&gt;&lt;/urls&gt;&lt;/record&gt;&lt;/Cite&gt;&lt;/EndNote&gt;</w:instrText>
      </w:r>
      <w:r w:rsidR="007E6EE1">
        <w:fldChar w:fldCharType="separate"/>
      </w:r>
      <w:r w:rsidR="00F42DFA">
        <w:rPr>
          <w:noProof/>
        </w:rPr>
        <w:t>(5, 6)</w:t>
      </w:r>
      <w:r w:rsidR="007E6EE1">
        <w:fldChar w:fldCharType="end"/>
      </w:r>
      <w:r w:rsidR="007E6EE1">
        <w:t>.</w:t>
      </w:r>
      <w:r w:rsidR="00A02246">
        <w:t xml:space="preserve"> </w:t>
      </w:r>
      <w:bookmarkEnd w:id="7"/>
      <w:r w:rsidR="000447EB">
        <w:t xml:space="preserve"> </w:t>
      </w:r>
    </w:p>
    <w:p w14:paraId="67795E23" w14:textId="5B5CB5DE" w:rsidR="005F3859" w:rsidRDefault="005F3859"/>
    <w:p w14:paraId="0EB9EB08" w14:textId="06538AE7" w:rsidR="00C50294" w:rsidRDefault="00C50294">
      <w:r>
        <w:t xml:space="preserve">In this paper, we outline </w:t>
      </w:r>
      <w:r w:rsidR="00BA7CFD">
        <w:t>the</w:t>
      </w:r>
      <w:r>
        <w:t xml:space="preserve"> chemical </w:t>
      </w:r>
      <w:r w:rsidR="00BA1009">
        <w:t>reaction</w:t>
      </w:r>
      <w:r>
        <w:t xml:space="preserve"> network structure of a radiolytic system of gaseous, aqueous and mineral-derived reactants. </w:t>
      </w:r>
      <w:r w:rsidR="00BA7CFD">
        <w:t>Our results</w:t>
      </w:r>
      <w:r>
        <w:t xml:space="preserve"> describe an enclosed abiotic system driven by powerful photonic and particle irradiation </w:t>
      </w:r>
      <w:r w:rsidR="000F69F7">
        <w:t>and</w:t>
      </w:r>
      <w:r>
        <w:t xml:space="preserve"> </w:t>
      </w:r>
      <w:r w:rsidR="000F69F7">
        <w:t xml:space="preserve">requires </w:t>
      </w:r>
      <w:r>
        <w:t xml:space="preserve">no </w:t>
      </w:r>
      <w:r w:rsidR="000F69F7">
        <w:t>external exchange</w:t>
      </w:r>
      <w:r>
        <w:t xml:space="preserve"> beyond the dissipation of waste heat. Regardless of whether it was complicit in the historic process of Earth life’s origins, these radiolytic circumstances outline a </w:t>
      </w:r>
      <w:r w:rsidR="00B01604">
        <w:t xml:space="preserve">candidate for a </w:t>
      </w:r>
      <w:r>
        <w:t xml:space="preserve">self-generating kernel of an expansive (and possibly open-ended) </w:t>
      </w:r>
      <w:proofErr w:type="spellStart"/>
      <w:r>
        <w:t>organosynthetic</w:t>
      </w:r>
      <w:proofErr w:type="spellEnd"/>
      <w:r>
        <w:t xml:space="preserve"> system with relevance to the broader field of complex systems </w:t>
      </w:r>
      <w:r>
        <w:fldChar w:fldCharType="begin">
          <w:fldData xml:space="preserve">PEVuZE5vdGU+PENpdGU+PEF1dGhvcj5CZWRhdTwvQXV0aG9yPjxZZWFyPjIwMDA8L1llYXI+PFJl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</w:fldData>
        </w:fldChar>
      </w:r>
      <w:r w:rsidR="00F42DFA">
        <w:instrText xml:space="preserve"> ADDIN EN.CITE </w:instrText>
      </w:r>
      <w:r w:rsidR="00F42DFA">
        <w:fldChar w:fldCharType="begin">
          <w:fldData xml:space="preserve">PEVuZE5vdGU+PENpdGU+PEF1dGhvcj5CZWRhdTwvQXV0aG9yPjxZZWFyPjIwMDA8L1llYXI+PFJl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</w:fldData>
        </w:fldChar>
      </w:r>
      <w:r w:rsidR="00F42DFA">
        <w:instrText xml:space="preserve"> ADDIN EN.CITE.DATA </w:instrText>
      </w:r>
      <w:r w:rsidR="00F42DFA">
        <w:fldChar w:fldCharType="end"/>
      </w:r>
      <w:r>
        <w:fldChar w:fldCharType="separate"/>
      </w:r>
      <w:r w:rsidR="00F42DFA">
        <w:rPr>
          <w:noProof/>
        </w:rPr>
        <w:t>(7-9)</w:t>
      </w:r>
      <w:r>
        <w:fldChar w:fldCharType="end"/>
      </w:r>
      <w:r>
        <w:t xml:space="preserve">. </w:t>
      </w:r>
    </w:p>
    <w:p w14:paraId="76F5DB66" w14:textId="77777777" w:rsidR="00914158" w:rsidRDefault="00914158" w:rsidP="00914158">
      <w:pPr>
        <w:pStyle w:val="Heading3"/>
      </w:pPr>
      <w:bookmarkStart w:id="9" w:name="_Hlk18744830"/>
      <w:r>
        <w:t>Network Properties of Biological Systems</w:t>
      </w:r>
    </w:p>
    <w:p w14:paraId="66EEEC8D" w14:textId="77777777" w:rsidR="00914158" w:rsidRDefault="00914158" w:rsidP="00500EB8"/>
    <w:p w14:paraId="4B089103" w14:textId="0F2737DA" w:rsidR="00C50294" w:rsidRDefault="00C50294" w:rsidP="00C50294">
      <w:bookmarkStart w:id="10" w:name="_Hlk18744736"/>
      <w:r>
        <w:t xml:space="preserve">Complex far-from-equilibrium systems such as biological entities have many interacting and interdependent components and large degrees of freedom, and therefore have access to a multitude of dynamical states as they change over time. </w:t>
      </w:r>
      <w:bookmarkStart w:id="11" w:name="_Hlk18749218"/>
      <w:r>
        <w:t xml:space="preserve">Such systems are capable of generating self-organizing phenomena on a macroscopic scale: states of matter capable of ‘evolving’ via the production of state-dependent feedback mechanisms that regulate internal relationships between objects </w:t>
      </w:r>
      <w:r>
        <w:fldChar w:fldCharType="begin">
          <w:fldData xml:space="preserve">PEVuZE5vdGU+PENpdGU+PEF1dGhvcj5OaWNvbGlzPC9BdXRob3I+PFllYXI+MTk5MDwvWWVhcj48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</w:fldData>
        </w:fldChar>
      </w:r>
      <w:r w:rsidR="00FC61F8">
        <w:instrText xml:space="preserve"> ADDIN EN.CITE </w:instrText>
      </w:r>
      <w:r w:rsidR="00FC61F8">
        <w:fldChar w:fldCharType="begin">
          <w:fldData xml:space="preserve">PEVuZE5vdGU+PENpdGU+PEF1dGhvcj5OaWNvbGlzPC9BdXRob3I+PFllYXI+MTk5MDwvWWVhcj48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</w:fldData>
        </w:fldChar>
      </w:r>
      <w:r w:rsidR="00FC61F8">
        <w:instrText xml:space="preserve"> ADDIN EN.CITE.DATA </w:instrText>
      </w:r>
      <w:r w:rsidR="00FC61F8">
        <w:fldChar w:fldCharType="end"/>
      </w:r>
      <w:r>
        <w:fldChar w:fldCharType="separate"/>
      </w:r>
      <w:r w:rsidR="00FC61F8">
        <w:rPr>
          <w:noProof/>
        </w:rPr>
        <w:t>(10-12)</w:t>
      </w:r>
      <w:r>
        <w:fldChar w:fldCharType="end"/>
      </w:r>
      <w:r>
        <w:t xml:space="preserve">. </w:t>
      </w:r>
      <w:bookmarkEnd w:id="11"/>
    </w:p>
    <w:bookmarkEnd w:id="10"/>
    <w:p w14:paraId="22B000F9" w14:textId="77777777" w:rsidR="00C50294" w:rsidRDefault="00C50294" w:rsidP="00C50294"/>
    <w:p w14:paraId="552224FA" w14:textId="0F0593B3" w:rsidR="00C50294" w:rsidRDefault="00C50294" w:rsidP="00C50294">
      <w:r>
        <w:t xml:space="preserve">Network theory has been developed as a mathematical tool that can be used to assess the attributes of </w:t>
      </w:r>
      <w:r w:rsidR="00FC61F8">
        <w:t xml:space="preserve">complex </w:t>
      </w:r>
      <w:r>
        <w:t xml:space="preserve">far-from-equilibrium systems. A network is constructed by </w:t>
      </w:r>
      <w:proofErr w:type="gramStart"/>
      <w:r>
        <w:t>counting up</w:t>
      </w:r>
      <w:proofErr w:type="gramEnd"/>
      <w:r>
        <w:t xml:space="preserve"> all unique object types within a given system and graphing each as a node, and then mapping out all of the ways that these nodes are connected to one another by connecting these nodes with lines, which are called edges. The nodes may be molecules, proteins or organisms, and their corresponding edges may consist of a list of chemical reactions, protein-protein interactions or documented instances of ecological interaction. Mapped network interactions can offer clues to how the laws of physics and chemistry can give rise to emergent features </w:t>
      </w:r>
      <w:r>
        <w:fldChar w:fldCharType="begin"/>
      </w:r>
      <w:r w:rsidR="00FC61F8">
        <w:instrText xml:space="preserve"> ADDIN EN.CITE &lt;EndNote&gt;&lt;Cite&gt;&lt;Author&gt;Brown&lt;/Author&gt;&lt;Year&gt;2002&lt;/Year&gt;&lt;RecNum&gt;34&lt;/RecNum&gt;&lt;DisplayText&gt;(13)&lt;/DisplayText&gt;&lt;record&gt;&lt;rec-number&gt;34&lt;/rec-number&gt;&lt;foreign-keys&gt;&lt;key app="EN" db-id="wtwv9vzd1r0e2newap1pt0pdrex09ddzr55s" timestamp="1560323480"&gt;34&lt;/key&gt;&lt;/foreign-keys&gt;&lt;ref-type name="Journal Article"&gt;17&lt;/ref-type&gt;&lt;contributors&gt;&lt;authors&gt;&lt;author&gt;Brown, James H&lt;/author&gt;&lt;author&gt;Gupta, Vijay K&lt;/author&gt;&lt;author&gt;Li, Bai-Lian&lt;/author&gt;&lt;author&gt;Milne, Bruce T&lt;/author&gt;&lt;author&gt;Restrepo, Carla&lt;/author&gt;&lt;author&gt;West, Geoffrey B&lt;/author&gt;&lt;/authors&gt;&lt;/contributors&gt;&lt;titles&gt;&lt;title&gt;The fractal nature of nature: power laws, ecological complexity and biodiversity&lt;/title&gt;&lt;secondary-title&gt;Philosophical Transactions of the Royal Society of London. Series B: Biological Sciences&lt;/secondary-title&gt;&lt;/titles&gt;&lt;periodical&gt;&lt;full-title&gt;Philosophical Transactions of the Royal Society of London. Series B: Biological Sciences&lt;/full-title&gt;&lt;/periodical&gt;&lt;pages&gt;619-626&lt;/pages&gt;&lt;volume&gt;357&lt;/volume&gt;&lt;number&gt;1421&lt;/number&gt;&lt;dates&gt;&lt;year&gt;2002&lt;/year&gt;&lt;/dates&gt;&lt;isbn&gt;0962-8436&lt;/isbn&gt;&lt;urls&gt;&lt;/urls&gt;&lt;/record&gt;&lt;/Cite&gt;&lt;/EndNote&gt;</w:instrText>
      </w:r>
      <w:r>
        <w:fldChar w:fldCharType="separate"/>
      </w:r>
      <w:r w:rsidR="00FC61F8">
        <w:rPr>
          <w:noProof/>
        </w:rPr>
        <w:t>(13)</w:t>
      </w:r>
      <w:r>
        <w:fldChar w:fldCharType="end"/>
      </w:r>
      <w:r>
        <w:t xml:space="preserve">. By mapping the relationships of chemical objects to one another, it is possible to capture elements of complex hierarchical organization, feedback and order that are otherwise missed </w:t>
      </w:r>
      <w:r>
        <w:fldChar w:fldCharType="begin"/>
      </w:r>
      <w:r w:rsidR="00FC61F8">
        <w:instrText xml:space="preserve"> ADDIN EN.CITE &lt;EndNote&gt;&lt;Cite&gt;&lt;Author&gt;Liu&lt;/Author&gt;&lt;Year&gt;2019&lt;/Year&gt;&lt;RecNum&gt;86&lt;/RecNum&gt;&lt;DisplayText&gt;(14, 15)&lt;/DisplayText&gt;&lt;record&gt;&lt;rec-number&gt;86&lt;/rec-number&gt;&lt;foreign-keys&gt;&lt;key app="EN" db-id="wtwv9vzd1r0e2newap1pt0pdrex09ddzr55s" timestamp="1567482729"&gt;86&lt;/key&gt;&lt;/foreign-keys&gt;&lt;ref-type name="Journal Article"&gt;17&lt;/ref-type&gt;&lt;contributors&gt;&lt;authors&gt;&lt;author&gt;Liu, Runzhan&lt;/author&gt;&lt;author&gt;Mao, Guoyong&lt;/author&gt;&lt;author&gt;Zhang, Ning&lt;/author&gt;&lt;/authors&gt;&lt;/contributors&gt;&lt;titles&gt;&lt;title&gt;Research of chemical elements and chemical bonds from the view of complex network&lt;/title&gt;&lt;secondary-title&gt;Foundations of Chemistry&lt;/secondary-title&gt;&lt;/titles&gt;&lt;periodical&gt;&lt;full-title&gt;Foundations of Chemistry&lt;/full-title&gt;&lt;/periodical&gt;&lt;pages&gt;193-206&lt;/pages&gt;&lt;volume&gt;21&lt;/volume&gt;&lt;number&gt;2&lt;/number&gt;&lt;dates&gt;&lt;year&gt;2019&lt;/year&gt;&lt;/dates&gt;&lt;isbn&gt;1386-4238&lt;/isbn&gt;&lt;urls&gt;&lt;/urls&gt;&lt;/record&gt;&lt;/Cite&gt;&lt;Cite&gt;&lt;Author&gt;Estrada&lt;/Author&gt;&lt;Year&gt;2008&lt;/Year&gt;&lt;RecNum&gt;87&lt;/RecNum&gt;&lt;record&gt;&lt;rec-number&gt;87&lt;/rec-number&gt;&lt;foreign-keys&gt;&lt;key app="EN" db-id="wtwv9vzd1r0e2newap1pt0pdrex09ddzr55s" timestamp="1567483342"&gt;87&lt;/key&gt;&lt;/foreign-keys&gt;&lt;ref-type name="Journal Article"&gt;17&lt;/ref-type&gt;&lt;contributors&gt;&lt;authors&gt;&lt;author&gt;Estrada, Ernesto&lt;/author&gt;&lt;/authors&gt;&lt;/contributors&gt;&lt;titles&gt;&lt;title&gt;The complex networks of earth minerals and chemical elements&lt;/title&gt;&lt;secondary-title&gt;Match&lt;/secondary-title&gt;&lt;/titles&gt;&lt;periodical&gt;&lt;full-title&gt;Match&lt;/full-title&gt;&lt;/periodical&gt;&lt;pages&gt;605-624&lt;/pages&gt;&lt;volume&gt;59&lt;/volume&gt;&lt;number&gt;3&lt;/number&gt;&lt;dates&gt;&lt;year&gt;2008&lt;/year&gt;&lt;/dates&gt;&lt;urls&gt;&lt;/urls&gt;&lt;/record&gt;&lt;/Cite&gt;&lt;/EndNote&gt;</w:instrText>
      </w:r>
      <w:r>
        <w:fldChar w:fldCharType="separate"/>
      </w:r>
      <w:r w:rsidR="00FC61F8">
        <w:rPr>
          <w:noProof/>
        </w:rPr>
        <w:t>(14, 15)</w:t>
      </w:r>
      <w:r>
        <w:fldChar w:fldCharType="end"/>
      </w:r>
      <w:r>
        <w:t xml:space="preserve">. Most importantly, the observed topologies of networks give us clues about their evolution and how their organization influences their dynamic responses </w:t>
      </w:r>
      <w:r>
        <w:fldChar w:fldCharType="begin"/>
      </w:r>
      <w:r w:rsidR="00FC61F8">
        <w:instrText xml:space="preserve"> ADDIN EN.CITE &lt;EndNote&gt;&lt;Cite&gt;&lt;Author&gt;Albert&lt;/Author&gt;&lt;Year&gt;2005&lt;/Year&gt;&lt;RecNum&gt;35&lt;/RecNum&gt;&lt;DisplayText&gt;(16)&lt;/DisplayText&gt;&lt;record&gt;&lt;rec-number&gt;35&lt;/rec-number&gt;&lt;foreign-keys&gt;&lt;key app="EN" db-id="wtwv9vzd1r0e2newap1pt0pdrex09ddzr55s" timestamp="1560323506"&gt;35&lt;/key&gt;&lt;/foreign-keys&gt;&lt;ref-type name="Journal Article"&gt;17&lt;/ref-type&gt;&lt;contributors&gt;&lt;authors&gt;&lt;author&gt;Albert, Reka&lt;/author&gt;&lt;/authors&gt;&lt;/contributors&gt;&lt;titles&gt;&lt;title&gt;Scale-free networks in cell biology&lt;/title&gt;&lt;secondary-title&gt;Journal of cell science&lt;/secondary-title&gt;&lt;/titles&gt;&lt;periodical&gt;&lt;full-title&gt;Journal of cell science&lt;/full-title&gt;&lt;/periodical&gt;&lt;pages&gt;4947-4957&lt;/pages&gt;&lt;volume&gt;118&lt;/volume&gt;&lt;number&gt;21&lt;/number&gt;&lt;dates&gt;&lt;year&gt;2005&lt;/year&gt;&lt;/dates&gt;&lt;isbn&gt;0021-9533&lt;/isbn&gt;&lt;urls&gt;&lt;/urls&gt;&lt;/record&gt;&lt;/Cite&gt;&lt;/EndNote&gt;</w:instrText>
      </w:r>
      <w:r>
        <w:fldChar w:fldCharType="separate"/>
      </w:r>
      <w:r w:rsidR="00FC61F8">
        <w:rPr>
          <w:noProof/>
        </w:rPr>
        <w:t>(16)</w:t>
      </w:r>
      <w:r>
        <w:fldChar w:fldCharType="end"/>
      </w:r>
      <w:r>
        <w:t xml:space="preserve">. </w:t>
      </w:r>
    </w:p>
    <w:p w14:paraId="5CF5569C" w14:textId="77777777" w:rsidR="00C50294" w:rsidRDefault="00C50294" w:rsidP="00500EB8"/>
    <w:p w14:paraId="36B80A15" w14:textId="5880AA2E" w:rsidR="00C83EE1" w:rsidRDefault="000447EB" w:rsidP="00500EB8">
      <w:r>
        <w:t>Living system</w:t>
      </w:r>
      <w:r w:rsidR="00A02246">
        <w:t>s</w:t>
      </w:r>
      <w:r>
        <w:t xml:space="preserve"> exhibit </w:t>
      </w:r>
      <w:r w:rsidR="00914158">
        <w:t xml:space="preserve">persistent </w:t>
      </w:r>
      <w:r>
        <w:t>network attributes</w:t>
      </w:r>
      <w:r w:rsidR="00C50294">
        <w:t>, the most obvious being composed of</w:t>
      </w:r>
      <w:r w:rsidR="00914158">
        <w:t xml:space="preserve"> </w:t>
      </w:r>
      <w:r w:rsidR="00EA0C2B">
        <w:t>distinct</w:t>
      </w:r>
      <w:r w:rsidR="00413C13">
        <w:t>,</w:t>
      </w:r>
      <w:r w:rsidR="00EA0C2B">
        <w:t xml:space="preserve"> </w:t>
      </w:r>
      <w:r>
        <w:t>hierarchical</w:t>
      </w:r>
      <w:r w:rsidR="00413C13">
        <w:t>ly</w:t>
      </w:r>
      <w:r w:rsidR="007F0DA2">
        <w:t>-</w:t>
      </w:r>
      <w:r w:rsidR="00413C13">
        <w:t>nested</w:t>
      </w:r>
      <w:r>
        <w:t xml:space="preserve"> levels</w:t>
      </w:r>
      <w:r w:rsidR="00F42DFA">
        <w:t xml:space="preserve"> </w:t>
      </w:r>
      <w:r w:rsidR="00F42DFA">
        <w:fldChar w:fldCharType="begin"/>
      </w:r>
      <w:r w:rsidR="00FC61F8">
        <w:instrText xml:space="preserve"> ADDIN EN.CITE &lt;EndNote&gt;&lt;Cite&gt;&lt;Author&gt;Valentine&lt;/Author&gt;&lt;Year&gt;1996&lt;/Year&gt;&lt;RecNum&gt;142&lt;/RecNum&gt;&lt;DisplayText&gt;(17)&lt;/DisplayText&gt;&lt;record&gt;&lt;rec-number&gt;142&lt;/rec-number&gt;&lt;foreign-keys&gt;&lt;key app="EN" db-id="wtwv9vzd1r0e2newap1pt0pdrex09ddzr55s" timestamp="1570418245"&gt;142&lt;/key&gt;&lt;/foreign-keys&gt;&lt;ref-type name="Journal Article"&gt;17&lt;/ref-type&gt;&lt;contributors&gt;&lt;authors&gt;&lt;author&gt;Valentine, James W&lt;/author&gt;&lt;author&gt;May, Cathleen L&lt;/author&gt;&lt;/authors&gt;&lt;/contributors&gt;&lt;titles&gt;&lt;title&gt;Hierarchies in biology and paleontology&lt;/title&gt;&lt;secondary-title&gt;Paleobiology&lt;/secondary-title&gt;&lt;/titles&gt;&lt;periodical&gt;&lt;full-title&gt;Paleobiology&lt;/full-title&gt;&lt;/periodical&gt;&lt;pages&gt;23-33&lt;/pages&gt;&lt;volume&gt;22&lt;/volume&gt;&lt;number&gt;1&lt;/number&gt;&lt;dates&gt;&lt;year&gt;1996&lt;/year&gt;&lt;/dates&gt;&lt;isbn&gt;0094-8373&lt;/isbn&gt;&lt;urls&gt;&lt;/urls&gt;&lt;/record&gt;&lt;/Cite&gt;&lt;/EndNote&gt;</w:instrText>
      </w:r>
      <w:r w:rsidR="00F42DFA">
        <w:fldChar w:fldCharType="separate"/>
      </w:r>
      <w:r w:rsidR="00FC61F8">
        <w:rPr>
          <w:noProof/>
        </w:rPr>
        <w:t>(17)</w:t>
      </w:r>
      <w:r w:rsidR="00F42DFA">
        <w:fldChar w:fldCharType="end"/>
      </w:r>
      <w:r>
        <w:t xml:space="preserve">. Each of these levels is populated with </w:t>
      </w:r>
      <w:r w:rsidR="00BE0B11">
        <w:t xml:space="preserve">non-identical </w:t>
      </w:r>
      <w:r>
        <w:t xml:space="preserve">objects of unique internal architecture that operate at vastly different spatial and temporal scales, but the relationships </w:t>
      </w:r>
      <w:r w:rsidR="00D54E3B">
        <w:t>between objects can</w:t>
      </w:r>
      <w:r>
        <w:t xml:space="preserve"> nevertheless</w:t>
      </w:r>
      <w:r w:rsidR="00A02246">
        <w:t xml:space="preserve"> share general organizational similarities</w:t>
      </w:r>
      <w:r w:rsidR="00185FB6">
        <w:t xml:space="preserve"> </w:t>
      </w:r>
      <w:r w:rsidR="00725045">
        <w:fldChar w:fldCharType="begin"/>
      </w:r>
      <w:r w:rsidR="00FC61F8">
        <w:instrText xml:space="preserve"> ADDIN EN.CITE &lt;EndNote&gt;&lt;Cite&gt;&lt;Author&gt;McShea&lt;/Author&gt;&lt;Year&gt;2001&lt;/Year&gt;&lt;RecNum&gt;13&lt;/RecNum&gt;&lt;DisplayText&gt;(18)&lt;/DisplayText&gt;&lt;record&gt;&lt;rec-number&gt;13&lt;/rec-number&gt;&lt;foreign-keys&gt;&lt;key app="EN" db-id="wtwv9vzd1r0e2newap1pt0pdrex09ddzr55s" timestamp="1560321510"&gt;13&lt;/key&gt;&lt;/foreign-keys&gt;&lt;ref-type name="Journal Article"&gt;17&lt;/ref-type&gt;&lt;contributors&gt;&lt;authors&gt;&lt;author&gt;McShea, Daniel W&lt;/author&gt;&lt;/authors&gt;&lt;/contributors&gt;&lt;titles&gt;&lt;title&gt;The hierarchical structure of organisms: a scale and documentation of a trend in the maximum&lt;/title&gt;&lt;secondary-title&gt;Paleobiology&lt;/secondary-title&gt;&lt;/titles&gt;&lt;periodical&gt;&lt;full-title&gt;Paleobiology&lt;/full-title&gt;&lt;/periodical&gt;&lt;pages&gt;405-423&lt;/pages&gt;&lt;volume&gt;27&lt;/volume&gt;&lt;number&gt;2&lt;/number&gt;&lt;dates&gt;&lt;year&gt;2001&lt;/year&gt;&lt;/dates&gt;&lt;isbn&gt;0094-8373&lt;/isbn&gt;&lt;urls&gt;&lt;/urls&gt;&lt;/record&gt;&lt;/Cite&gt;&lt;/EndNote&gt;</w:instrText>
      </w:r>
      <w:r w:rsidR="00725045">
        <w:fldChar w:fldCharType="separate"/>
      </w:r>
      <w:r w:rsidR="00FC61F8">
        <w:rPr>
          <w:noProof/>
        </w:rPr>
        <w:t>(18)</w:t>
      </w:r>
      <w:r w:rsidR="00725045">
        <w:fldChar w:fldCharType="end"/>
      </w:r>
      <w:r>
        <w:t xml:space="preserve">. The lowest level </w:t>
      </w:r>
      <w:r w:rsidR="00D54E3B">
        <w:t>consists of</w:t>
      </w:r>
      <w:r>
        <w:t xml:space="preserve"> interacting metabolic and genetic polymers within cells</w:t>
      </w:r>
      <w:r w:rsidR="00185FB6">
        <w:t xml:space="preserve"> </w:t>
      </w:r>
      <w:r w:rsidR="00725045">
        <w:fldChar w:fldCharType="begin"/>
      </w:r>
      <w:r w:rsidR="00FC61F8">
        <w:instrText xml:space="preserve"> ADDIN EN.CITE &lt;EndNote&gt;&lt;Cite&gt;&lt;Author&gt;Jeong&lt;/Author&gt;&lt;Year&gt;2000&lt;/Year&gt;&lt;RecNum&gt;11&lt;/RecNum&gt;&lt;DisplayText&gt;(19)&lt;/DisplayText&gt;&lt;record&gt;&lt;rec-number&gt;11&lt;/rec-number&gt;&lt;foreign-keys&gt;&lt;key app="EN" db-id="wtwv9vzd1r0e2newap1pt0pdrex09ddzr55s" timestamp="1560321310"&gt;11&lt;/key&gt;&lt;/foreign-keys&gt;&lt;ref-type name="Journal Article"&gt;17&lt;/ref-type&gt;&lt;contributors&gt;&lt;authors&gt;&lt;author&gt;Jeong, Hawoong&lt;/author&gt;&lt;author&gt;Tombor, Bálint&lt;/author&gt;&lt;author&gt;Albert, Réka&lt;/author&gt;&lt;author&gt;Oltvai, Zoltan N&lt;/author&gt;&lt;author&gt;Barabási, A-L&lt;/author&gt;&lt;/authors&gt;&lt;/contributors&gt;&lt;titles&gt;&lt;title&gt;The large-scale organization of metabolic networks&lt;/title&gt;&lt;secondary-title&gt;Nature&lt;/secondary-title&gt;&lt;/titles&gt;&lt;periodical&gt;&lt;full-title&gt;Nature&lt;/full-title&gt;&lt;/periodical&gt;&lt;pages&gt;651&lt;/pages&gt;&lt;volume&gt;407&lt;/volume&gt;&lt;number&gt;6804&lt;/number&gt;&lt;dates&gt;&lt;year&gt;2000&lt;/year&gt;&lt;/dates&gt;&lt;isbn&gt;1476-4687&lt;/isbn&gt;&lt;urls&gt;&lt;/urls&gt;&lt;/record&gt;&lt;/Cite&gt;&lt;/EndNote&gt;</w:instrText>
      </w:r>
      <w:r w:rsidR="00725045">
        <w:fldChar w:fldCharType="separate"/>
      </w:r>
      <w:r w:rsidR="00FC61F8">
        <w:rPr>
          <w:noProof/>
        </w:rPr>
        <w:t>(19)</w:t>
      </w:r>
      <w:r w:rsidR="00725045">
        <w:fldChar w:fldCharType="end"/>
      </w:r>
      <w:r>
        <w:t>.  Intermediate levels consist of populations of cell groups, ecologies of population groups, and biomes of ecological groups</w:t>
      </w:r>
      <w:r w:rsidR="00BD0860">
        <w:t>, with all of these levels capped at the largest scale by the global biosphere of biome groups</w:t>
      </w:r>
      <w:r w:rsidR="00890B9C">
        <w:t xml:space="preserve"> that are recognizable over millions of years</w:t>
      </w:r>
      <w:r w:rsidR="00185FB6">
        <w:t xml:space="preserve"> </w:t>
      </w:r>
      <w:r w:rsidR="00725045">
        <w:fldChar w:fldCharType="begin"/>
      </w:r>
      <w:r w:rsidR="00890B9C">
        <w:instrText xml:space="preserve"> ADDIN EN.CITE &lt;EndNote&gt;&lt;Cite&gt;&lt;Author&gt;Marquet&lt;/Author&gt;&lt;Year&gt;2005&lt;/Year&gt;&lt;RecNum&gt;10&lt;/RecNum&gt;&lt;DisplayText&gt;(20, 21)&lt;/DisplayText&gt;&lt;record&gt;&lt;rec-number&gt;10&lt;/rec-number&gt;&lt;foreign-keys&gt;&lt;key app="EN" db-id="wtwv9vzd1r0e2newap1pt0pdrex09ddzr55s" timestamp="1560321263"&gt;10&lt;/key&gt;&lt;/foreign-keys&gt;&lt;ref-type name="Journal Article"&gt;17&lt;/ref-type&gt;&lt;contributors&gt;&lt;authors&gt;&lt;author&gt;Marquet, Pablo A&lt;/author&gt;&lt;author&gt;Quiñones, Renato A&lt;/author&gt;&lt;author&gt;Abades, Sebastian&lt;/author&gt;&lt;author&gt;Labra, Fabio&lt;/author&gt;&lt;author&gt;Tognelli, Marcelo&lt;/author&gt;&lt;author&gt;Arim, Matias&lt;/author&gt;&lt;author&gt;Rivadeneira, Marcelo&lt;/author&gt;&lt;/authors&gt;&lt;/contributors&gt;&lt;titles&gt;&lt;title&gt;Scaling and power-laws in ecological systems&lt;/title&gt;&lt;secondary-title&gt;Journal of Experimental Biology&lt;/secondary-title&gt;&lt;/titles&gt;&lt;periodical&gt;&lt;full-title&gt;Journal of Experimental Biology&lt;/full-title&gt;&lt;/periodical&gt;&lt;pages&gt;1749-1769&lt;/pages&gt;&lt;volume&gt;208&lt;/volume&gt;&lt;number&gt;9&lt;/number&gt;&lt;dates&gt;&lt;year&gt;2005&lt;/year&gt;&lt;/dates&gt;&lt;isbn&gt;0022-0949&lt;/isbn&gt;&lt;urls&gt;&lt;/urls&gt;&lt;/record&gt;&lt;/Cite&gt;&lt;Cite&gt;&lt;Author&gt;Muscente&lt;/Author&gt;&lt;Year&gt;2018&lt;/Year&gt;&lt;RecNum&gt;144&lt;/RecNum&gt;&lt;record&gt;&lt;rec-number&gt;144&lt;/rec-number&gt;&lt;foreign-keys&gt;&lt;key app="EN" db-id="wtwv9vzd1r0e2newap1pt0pdrex09ddzr55s" timestamp="1571773832"&gt;144&lt;/key&gt;&lt;/foreign-keys&gt;&lt;ref-type name="Journal Article"&gt;17&lt;/ref-type&gt;&lt;contributors&gt;&lt;authors&gt;&lt;author&gt;Muscente, AD&lt;/author&gt;&lt;author&gt;Prabhu, Anirudh&lt;/author&gt;&lt;author&gt;Zhong, Hao&lt;/author&gt;&lt;author&gt;Eleish, Ahmed&lt;/author&gt;&lt;author&gt;Meyer, Michael B&lt;/author&gt;&lt;author&gt;Fox, Peter&lt;/author&gt;&lt;author&gt;Hazen, Robert M&lt;/author&gt;&lt;author&gt;Knoll, Andrew H&lt;/author&gt;&lt;/authors&gt;&lt;/contributors&gt;&lt;titles&gt;&lt;title&gt;Quantifying ecological impacts of mass extinctions with network analysis of fossil communities&lt;/title&gt;&lt;secondary-title&gt;Proceedings of the National Academy of Sciences&lt;/secondary-title&gt;&lt;/titles&gt;&lt;periodical&gt;&lt;full-title&gt;Proceedings of the National Academy of Sciences&lt;/full-title&gt;&lt;/periodical&gt;&lt;pages&gt;5217-5222&lt;/pages&gt;&lt;volume&gt;115&lt;/volume&gt;&lt;number&gt;20&lt;/number&gt;&lt;dates&gt;&lt;year&gt;2018&lt;/year&gt;&lt;/dates&gt;&lt;isbn&gt;0027-8424&lt;/isbn&gt;&lt;urls&gt;&lt;/urls&gt;&lt;/record&gt;&lt;/Cite&gt;&lt;/EndNote&gt;</w:instrText>
      </w:r>
      <w:r w:rsidR="00725045">
        <w:fldChar w:fldCharType="separate"/>
      </w:r>
      <w:r w:rsidR="00890B9C">
        <w:rPr>
          <w:noProof/>
        </w:rPr>
        <w:t>(20, 21)</w:t>
      </w:r>
      <w:r w:rsidR="00725045">
        <w:fldChar w:fldCharType="end"/>
      </w:r>
      <w:r w:rsidR="00BD0860">
        <w:t xml:space="preserve">. </w:t>
      </w:r>
    </w:p>
    <w:p w14:paraId="195E1DF6" w14:textId="77777777" w:rsidR="00BD0860" w:rsidRDefault="00BD0860" w:rsidP="00500EB8"/>
    <w:p w14:paraId="361D5841" w14:textId="0A19E2D6" w:rsidR="00EA0C2B" w:rsidRDefault="00187188" w:rsidP="00500EB8">
      <w:r>
        <w:t xml:space="preserve">Within </w:t>
      </w:r>
      <w:r w:rsidR="006B392D">
        <w:t xml:space="preserve">and across </w:t>
      </w:r>
      <w:r>
        <w:t>each of these levels,</w:t>
      </w:r>
      <w:r w:rsidR="00976BD4">
        <w:t xml:space="preserve"> objects</w:t>
      </w:r>
      <w:r>
        <w:t xml:space="preserve"> interact with each other according to</w:t>
      </w:r>
      <w:r w:rsidR="00A2630E">
        <w:t xml:space="preserve"> a</w:t>
      </w:r>
      <w:r w:rsidR="000C2AEF">
        <w:t xml:space="preserve"> heterogeneous</w:t>
      </w:r>
      <w:r w:rsidR="00D54E3B">
        <w:t xml:space="preserve"> distribution </w:t>
      </w:r>
      <w:r w:rsidR="00B15717">
        <w:t>that appears as a gradually decreasing slope (i.e., a ‘</w:t>
      </w:r>
      <w:r w:rsidR="00CE5144">
        <w:t>heavy</w:t>
      </w:r>
      <w:r w:rsidR="00B15717">
        <w:t xml:space="preserve"> tail’)</w:t>
      </w:r>
      <w:r w:rsidR="005049BD">
        <w:t xml:space="preserve"> on a connectivity histogram</w:t>
      </w:r>
      <w:r w:rsidR="00185FB6">
        <w:t xml:space="preserve"> </w:t>
      </w:r>
      <w:r w:rsidR="004C4987">
        <w:fldChar w:fldCharType="begin"/>
      </w:r>
      <w:r w:rsidR="00890B9C">
        <w:instrText xml:space="preserve"> ADDIN EN.CITE &lt;EndNote&gt;&lt;Cite&gt;&lt;Author&gt;Barabási&lt;/Author&gt;&lt;Year&gt;1999&lt;/Year&gt;&lt;RecNum&gt;12&lt;/RecNum&gt;&lt;DisplayText&gt;(22, 23)&lt;/DisplayText&gt;&lt;record&gt;&lt;rec-number&gt;12&lt;/rec-number&gt;&lt;foreign-keys&gt;&lt;key app="EN" db-id="wtwv9vzd1r0e2newap1pt0pdrex09ddzr55s" timestamp="1560321321"&gt;12&lt;/key&gt;&lt;/foreign-keys&gt;&lt;ref-type name="Journal Article"&gt;17&lt;/ref-type&gt;&lt;contributors&gt;&lt;authors&gt;&lt;author&gt;Barabási, Albert-László&lt;/author&gt;&lt;author&gt;Albert, Réka&lt;/author&gt;&lt;/authors&gt;&lt;/contributors&gt;&lt;titles&gt;&lt;title&gt;Emergence of scaling in random networks&lt;/title&gt;&lt;secondary-title&gt;science&lt;/secondary-title&gt;&lt;/titles&gt;&lt;periodical&gt;&lt;full-title&gt;science&lt;/full-title&gt;&lt;/periodical&gt;&lt;pages&gt;509-512&lt;/pages&gt;&lt;volume&gt;286&lt;/volume&gt;&lt;number&gt;5439&lt;/number&gt;&lt;dates&gt;&lt;year&gt;1999&lt;/year&gt;&lt;/dates&gt;&lt;isbn&gt;0036-8075&lt;/isbn&gt;&lt;urls&gt;&lt;/urls&gt;&lt;/record&gt;&lt;/Cite&gt;&lt;Cite&gt;&lt;Author&gt;Marković&lt;/Author&gt;&lt;Year&gt;2014&lt;/Year&gt;&lt;RecNum&gt;55&lt;/RecNum&gt;&lt;record&gt;&lt;rec-number&gt;55&lt;/rec-number&gt;&lt;foreign-keys&gt;&lt;key app="EN" db-id="wtwv9vzd1r0e2newap1pt0pdrex09ddzr55s" timestamp="1562296924"&gt;55&lt;/key&gt;&lt;/foreign-keys&gt;&lt;ref-type name="Journal Article"&gt;17&lt;/ref-type&gt;&lt;contributors&gt;&lt;authors&gt;&lt;author&gt;Marković, Dimitrije&lt;/author&gt;&lt;author&gt;Gros, Claudius&lt;/author&gt;&lt;/authors&gt;&lt;/contributors&gt;&lt;titles&gt;&lt;title&gt;Power laws and self-organized criticality in theory and nature&lt;/title&gt;&lt;secondary-title&gt;Physics Reports&lt;/secondary-title&gt;&lt;/titles&gt;&lt;periodical&gt;&lt;full-title&gt;Physics Reports&lt;/full-title&gt;&lt;/periodical&gt;&lt;pages&gt;41-74&lt;/pages&gt;&lt;volume&gt;536&lt;/volume&gt;&lt;number&gt;2&lt;/number&gt;&lt;dates&gt;&lt;year&gt;2014&lt;/year&gt;&lt;/dates&gt;&lt;isbn&gt;0370-1573&lt;/isbn&gt;&lt;urls&gt;&lt;/urls&gt;&lt;/record&gt;&lt;/Cite&gt;&lt;/EndNote&gt;</w:instrText>
      </w:r>
      <w:r w:rsidR="004C4987">
        <w:fldChar w:fldCharType="separate"/>
      </w:r>
      <w:r w:rsidR="00890B9C">
        <w:rPr>
          <w:noProof/>
        </w:rPr>
        <w:t>(22, 23)</w:t>
      </w:r>
      <w:r w:rsidR="004C4987">
        <w:fldChar w:fldCharType="end"/>
      </w:r>
      <w:r>
        <w:t xml:space="preserve">. </w:t>
      </w:r>
      <w:r w:rsidR="00500EB8">
        <w:t>An observable</w:t>
      </w:r>
      <w:r w:rsidR="000C2AEF">
        <w:t xml:space="preserve"> </w:t>
      </w:r>
      <w:r w:rsidR="00500EB8">
        <w:t>is considered to be heavy</w:t>
      </w:r>
      <w:r w:rsidR="000C2AEF">
        <w:t>-</w:t>
      </w:r>
      <w:r w:rsidR="00500EB8">
        <w:t>tailed if the probability of observing extremely large values is</w:t>
      </w:r>
      <w:r w:rsidR="000C2AEF">
        <w:t xml:space="preserve"> </w:t>
      </w:r>
      <w:r w:rsidR="00500EB8">
        <w:t xml:space="preserve">more likely than it would be for an exponentially distributed variable </w:t>
      </w:r>
      <w:r w:rsidR="00500EB8">
        <w:fldChar w:fldCharType="begin"/>
      </w:r>
      <w:r w:rsidR="00890B9C">
        <w:instrText xml:space="preserve"> ADDIN EN.CITE &lt;EndNote&gt;&lt;Cite&gt;&lt;Author&gt;Adler&lt;/Author&gt;&lt;Year&gt;1998&lt;/Year&gt;&lt;RecNum&gt;56&lt;/RecNum&gt;&lt;DisplayText&gt;(24)&lt;/DisplayText&gt;&lt;record&gt;&lt;rec-number&gt;56&lt;/rec-number&gt;&lt;foreign-keys&gt;&lt;key app="EN" db-id="wtwv9vzd1r0e2newap1pt0pdrex09ddzr55s" timestamp="1562300016"&gt;56&lt;/key&gt;&lt;/foreign-keys&gt;&lt;ref-type name="Book"&gt;6&lt;/ref-type&gt;&lt;contributors&gt;&lt;authors&gt;&lt;author&gt;Adler, Robert&lt;/author&gt;&lt;author&gt;Feldman, Raya&lt;/author&gt;&lt;author&gt;Taqqu, Murad&lt;/author&gt;&lt;/authors&gt;&lt;/contributors&gt;&lt;titles&gt;&lt;title&gt;A practical guide to heavy tails: statistical techniques and applications&lt;/title&gt;&lt;/titles&gt;&lt;dates&gt;&lt;year&gt;1998&lt;/year&gt;&lt;/dates&gt;&lt;publisher&gt;Springer Science &amp;amp; Business Media&lt;/publisher&gt;&lt;isbn&gt;0817639519&lt;/isbn&gt;&lt;urls&gt;&lt;/urls&gt;&lt;/record&gt;&lt;/Cite&gt;&lt;/EndNote&gt;</w:instrText>
      </w:r>
      <w:r w:rsidR="00500EB8">
        <w:fldChar w:fldCharType="separate"/>
      </w:r>
      <w:r w:rsidR="00890B9C">
        <w:rPr>
          <w:noProof/>
        </w:rPr>
        <w:t>(24)</w:t>
      </w:r>
      <w:r w:rsidR="00500EB8">
        <w:fldChar w:fldCharType="end"/>
      </w:r>
      <w:r w:rsidR="00C83EE1">
        <w:t xml:space="preserve">. </w:t>
      </w:r>
      <w:r w:rsidR="00976BD4">
        <w:t>Objects at each level are also</w:t>
      </w:r>
      <w:r>
        <w:t xml:space="preserve"> </w:t>
      </w:r>
      <w:r w:rsidR="000447EB">
        <w:t>continual</w:t>
      </w:r>
      <w:r w:rsidR="007D68EB">
        <w:t>ly</w:t>
      </w:r>
      <w:r w:rsidR="000447EB">
        <w:t xml:space="preserve"> cyc</w:t>
      </w:r>
      <w:r w:rsidR="007D68EB">
        <w:t>led through</w:t>
      </w:r>
      <w:r w:rsidR="000447EB">
        <w:t xml:space="preserve"> formation and degradation</w:t>
      </w:r>
      <w:r w:rsidR="007D68EB">
        <w:t xml:space="preserve"> </w:t>
      </w:r>
      <w:r w:rsidR="00976BD4">
        <w:t xml:space="preserve">in closed loops to maintain </w:t>
      </w:r>
      <w:r w:rsidR="000447EB">
        <w:t>far-from-equilibrium physicochemical configurations</w:t>
      </w:r>
      <w:r w:rsidR="00725045">
        <w:t xml:space="preserve"> </w:t>
      </w:r>
      <w:r w:rsidR="00725045">
        <w:fldChar w:fldCharType="begin">
          <w:fldData xml:space="preserve">PEVuZE5vdGU+PENpdGU+PEF1dGhvcj5LbGVpZG9uPC9BdXRob3I+PFllYXI+MjAwNDwvWWVhcj48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</w:fldData>
        </w:fldChar>
      </w:r>
      <w:r w:rsidR="00890B9C">
        <w:instrText xml:space="preserve"> ADDIN EN.CITE </w:instrText>
      </w:r>
      <w:r w:rsidR="00890B9C">
        <w:fldChar w:fldCharType="begin">
          <w:fldData xml:space="preserve">PEVuZE5vdGU+PENpdGU+PEF1dGhvcj5LbGVpZG9uPC9BdXRob3I+PFllYXI+MjAwNDwvWWVhcj48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</w:fldData>
        </w:fldChar>
      </w:r>
      <w:r w:rsidR="00890B9C">
        <w:instrText xml:space="preserve"> ADDIN EN.CITE.DATA </w:instrText>
      </w:r>
      <w:r w:rsidR="00890B9C">
        <w:fldChar w:fldCharType="end"/>
      </w:r>
      <w:r w:rsidR="00725045">
        <w:fldChar w:fldCharType="separate"/>
      </w:r>
      <w:r w:rsidR="00890B9C">
        <w:rPr>
          <w:noProof/>
        </w:rPr>
        <w:t>(25-27)</w:t>
      </w:r>
      <w:r w:rsidR="00725045">
        <w:fldChar w:fldCharType="end"/>
      </w:r>
      <w:r w:rsidR="004C4987">
        <w:t xml:space="preserve">. </w:t>
      </w:r>
    </w:p>
    <w:p w14:paraId="1ECF92E7" w14:textId="77777777" w:rsidR="00EA0C2B" w:rsidRDefault="00EA0C2B"/>
    <w:p w14:paraId="5AD52590" w14:textId="0882564D" w:rsidR="000F69F7" w:rsidRDefault="000447EB">
      <w:r>
        <w:t xml:space="preserve">In this view, life’s origins may be </w:t>
      </w:r>
      <w:r w:rsidR="00E931D2">
        <w:t xml:space="preserve">recast as a search for biological </w:t>
      </w:r>
      <w:r w:rsidR="006B392D">
        <w:t xml:space="preserve">network </w:t>
      </w:r>
      <w:r>
        <w:t>attributes</w:t>
      </w:r>
      <w:r w:rsidR="00E931D2">
        <w:t xml:space="preserve"> within an </w:t>
      </w:r>
      <w:proofErr w:type="spellStart"/>
      <w:r w:rsidR="00E931D2">
        <w:t>organosynthetic</w:t>
      </w:r>
      <w:proofErr w:type="spellEnd"/>
      <w:r w:rsidR="00E931D2">
        <w:t xml:space="preserve"> </w:t>
      </w:r>
      <w:r w:rsidR="00563717">
        <w:t xml:space="preserve">chemical </w:t>
      </w:r>
      <w:r w:rsidR="00E931D2">
        <w:t>system</w:t>
      </w:r>
      <w:r w:rsidR="00FC18FE">
        <w:t xml:space="preserve"> </w:t>
      </w:r>
      <w:r w:rsidR="00FC18FE">
        <w:fldChar w:fldCharType="begin"/>
      </w:r>
      <w:r w:rsidR="00890B9C">
        <w:instrText xml:space="preserve"> ADDIN EN.CITE &lt;EndNote&gt;&lt;Cite&gt;&lt;Author&gt;Smith&lt;/Author&gt;&lt;Year&gt;2016&lt;/Year&gt;&lt;RecNum&gt;76&lt;/RecNum&gt;&lt;DisplayText&gt;(28)&lt;/DisplayText&gt;&lt;record&gt;&lt;rec-number&gt;76&lt;/rec-number&gt;&lt;foreign-keys&gt;&lt;key app="EN" db-id="wtwv9vzd1r0e2newap1pt0pdrex09ddzr55s" timestamp="1567135278"&gt;76&lt;/key&gt;&lt;/foreign-keys&gt;&lt;ref-type name="Book"&gt;6&lt;/ref-type&gt;&lt;contributors&gt;&lt;authors&gt;&lt;author&gt;Smith, Eric&lt;/author&gt;&lt;author&gt;Morowitz, Harold J&lt;/author&gt;&lt;/authors&gt;&lt;/contributors&gt;&lt;titles&gt;&lt;title&gt;The origin and nature of life on earth: the emergence of the fourth geosphere&lt;/title&gt;&lt;/titles&gt;&lt;dates&gt;&lt;year&gt;2016&lt;/year&gt;&lt;/dates&gt;&lt;publisher&gt;Cambridge University Press&lt;/publisher&gt;&lt;isbn&gt;131648985X&lt;/isbn&gt;&lt;urls&gt;&lt;/urls&gt;&lt;/record&gt;&lt;/Cite&gt;&lt;/EndNote&gt;</w:instrText>
      </w:r>
      <w:r w:rsidR="00FC18FE">
        <w:fldChar w:fldCharType="separate"/>
      </w:r>
      <w:r w:rsidR="00890B9C">
        <w:rPr>
          <w:noProof/>
        </w:rPr>
        <w:t>(28)</w:t>
      </w:r>
      <w:r w:rsidR="00FC18FE">
        <w:fldChar w:fldCharType="end"/>
      </w:r>
      <w:r w:rsidR="00FC61F8">
        <w:t xml:space="preserve">. </w:t>
      </w:r>
      <w:r>
        <w:t xml:space="preserve">The </w:t>
      </w:r>
      <w:r w:rsidR="00EA0C2B">
        <w:t>challenge</w:t>
      </w:r>
      <w:r w:rsidR="00BA1009">
        <w:t xml:space="preserve"> </w:t>
      </w:r>
      <w:r w:rsidR="00EA0C2B">
        <w:t>becomes to identify</w:t>
      </w:r>
      <w:r>
        <w:t xml:space="preserve"> circumstances that</w:t>
      </w:r>
      <w:r w:rsidR="00C60CFA">
        <w:t xml:space="preserve"> yield</w:t>
      </w:r>
      <w:r>
        <w:t xml:space="preserve"> a</w:t>
      </w:r>
      <w:r w:rsidR="00E931D2">
        <w:t xml:space="preserve">n </w:t>
      </w:r>
      <w:proofErr w:type="spellStart"/>
      <w:r w:rsidR="00E931D2">
        <w:t>organosynthetic</w:t>
      </w:r>
      <w:proofErr w:type="spellEnd"/>
      <w:r w:rsidR="00C60CFA">
        <w:t xml:space="preserve"> system</w:t>
      </w:r>
      <w:r>
        <w:t xml:space="preserve"> with life</w:t>
      </w:r>
      <w:r w:rsidR="00914158">
        <w:t>’s</w:t>
      </w:r>
      <w:r>
        <w:t xml:space="preserve"> </w:t>
      </w:r>
      <w:r w:rsidR="00E931D2">
        <w:t xml:space="preserve">network </w:t>
      </w:r>
      <w:r w:rsidR="00C60CFA">
        <w:t>properties</w:t>
      </w:r>
      <w:r>
        <w:t xml:space="preserve"> </w:t>
      </w:r>
      <w:r w:rsidR="00E931D2">
        <w:t xml:space="preserve">(e.g., </w:t>
      </w:r>
      <w:r w:rsidR="00C50294">
        <w:t xml:space="preserve">hierarchical organization, </w:t>
      </w:r>
      <w:r w:rsidR="00BC7E02">
        <w:t xml:space="preserve">closed cycling of objects, and </w:t>
      </w:r>
      <w:r w:rsidR="00E931D2">
        <w:t>heavy</w:t>
      </w:r>
      <w:r w:rsidR="00914158">
        <w:t>-</w:t>
      </w:r>
      <w:r w:rsidR="00E931D2">
        <w:t xml:space="preserve">tailed </w:t>
      </w:r>
      <w:r w:rsidR="00BC7E02">
        <w:t xml:space="preserve">connectivity </w:t>
      </w:r>
      <w:r w:rsidR="00E931D2">
        <w:t>distributio</w:t>
      </w:r>
      <w:r w:rsidR="00BC7E02">
        <w:t>n</w:t>
      </w:r>
      <w:r w:rsidR="00F42DFA">
        <w:t>s</w:t>
      </w:r>
      <w:r w:rsidR="00E931D2">
        <w:t xml:space="preserve">) </w:t>
      </w:r>
      <w:r>
        <w:t xml:space="preserve">that initially lacks </w:t>
      </w:r>
      <w:r w:rsidR="00EA0C2B">
        <w:t xml:space="preserve">any </w:t>
      </w:r>
      <w:r>
        <w:t>these</w:t>
      </w:r>
      <w:r w:rsidR="00214917">
        <w:t xml:space="preserve"> </w:t>
      </w:r>
      <w:r w:rsidR="0099609D">
        <w:t xml:space="preserve">relational </w:t>
      </w:r>
      <w:r>
        <w:t>attributes</w:t>
      </w:r>
      <w:r w:rsidR="0059491F">
        <w:t xml:space="preserve">, and which does not possess these attributes as a result of human </w:t>
      </w:r>
      <w:r w:rsidR="00EA6AEE">
        <w:t>intervention</w:t>
      </w:r>
      <w:r w:rsidR="005049BD">
        <w:t>.</w:t>
      </w:r>
      <w:bookmarkEnd w:id="9"/>
      <w:r w:rsidR="00D54E3B">
        <w:t xml:space="preserve"> </w:t>
      </w:r>
      <w:r w:rsidR="00563717">
        <w:t xml:space="preserve"> </w:t>
      </w:r>
      <w:bookmarkStart w:id="12" w:name="_gqv96lhuotjc" w:colFirst="0" w:colLast="0"/>
      <w:bookmarkEnd w:id="12"/>
    </w:p>
    <w:p w14:paraId="5D5CB847" w14:textId="3D4B14B5" w:rsidR="000F69F7" w:rsidRDefault="000F69F7" w:rsidP="00545D38">
      <w:pPr>
        <w:pStyle w:val="Heading3"/>
      </w:pPr>
      <w:r>
        <w:t>Heavy-tailed Distributions</w:t>
      </w:r>
      <w:r w:rsidR="00083F5A">
        <w:t xml:space="preserve"> in Complex Systems</w:t>
      </w:r>
    </w:p>
    <w:p w14:paraId="55D998B1" w14:textId="77777777" w:rsidR="00D54298" w:rsidRDefault="00D54298">
      <w:bookmarkStart w:id="13" w:name="_v3i87cjtre3o" w:colFirst="0" w:colLast="0"/>
      <w:bookmarkEnd w:id="13"/>
    </w:p>
    <w:p w14:paraId="683C4E37" w14:textId="1DB239C1" w:rsidR="0009044E" w:rsidRDefault="00973E12" w:rsidP="0009044E">
      <w:r>
        <w:t xml:space="preserve">The </w:t>
      </w:r>
      <w:r w:rsidR="000447EB">
        <w:t xml:space="preserve">underlying generative mechanisms </w:t>
      </w:r>
      <w:r w:rsidR="007F0DA2">
        <w:t xml:space="preserve">that yield </w:t>
      </w:r>
      <w:r w:rsidR="000F69F7">
        <w:t xml:space="preserve">heavy-tailed </w:t>
      </w:r>
      <w:r w:rsidR="007F0DA2">
        <w:t>network topologies</w:t>
      </w:r>
      <w:r w:rsidR="007A643C">
        <w:t>, and their implication with capacities for complex behaviors,</w:t>
      </w:r>
      <w:r w:rsidR="000447EB">
        <w:t xml:space="preserve"> </w:t>
      </w:r>
      <w:r>
        <w:t>are</w:t>
      </w:r>
      <w:r w:rsidR="00D54298">
        <w:t xml:space="preserve"> </w:t>
      </w:r>
      <w:r>
        <w:t>active areas of research</w:t>
      </w:r>
      <w:r w:rsidR="000447EB">
        <w:t xml:space="preserve">. </w:t>
      </w:r>
      <w:r w:rsidR="00AE48B9">
        <w:t>Two common modes of heavy-tailed distributions, p</w:t>
      </w:r>
      <w:r w:rsidR="0009044E">
        <w:t>ower law and lognormal scaling</w:t>
      </w:r>
      <w:r w:rsidR="00AE48B9">
        <w:t>,</w:t>
      </w:r>
      <w:r w:rsidR="0009044E">
        <w:t xml:space="preserve"> can arise from relatively simple (and under some circumstances, overlapping) generative processes.</w:t>
      </w:r>
      <w:r w:rsidR="00774EDA">
        <w:t xml:space="preserve"> A generative</w:t>
      </w:r>
      <w:r w:rsidR="0009044E" w:rsidRPr="001A0CB9">
        <w:t xml:space="preserve"> mechanism known as 'preferential attachment' </w:t>
      </w:r>
      <w:r w:rsidR="0009044E">
        <w:t xml:space="preserve">is frequently invoked </w:t>
      </w:r>
      <w:r w:rsidR="0009044E" w:rsidRPr="001A0CB9">
        <w:t xml:space="preserve">as a model for </w:t>
      </w:r>
      <w:r w:rsidR="00576D51">
        <w:t xml:space="preserve">the growth of networks with a </w:t>
      </w:r>
      <w:r w:rsidR="0009044E" w:rsidRPr="001A0CB9">
        <w:t>power</w:t>
      </w:r>
      <w:r w:rsidR="0009044E">
        <w:t xml:space="preserve"> </w:t>
      </w:r>
      <w:r w:rsidR="0009044E" w:rsidRPr="001A0CB9">
        <w:t>law</w:t>
      </w:r>
      <w:r w:rsidR="0009044E">
        <w:t>-</w:t>
      </w:r>
      <w:r w:rsidR="0009044E" w:rsidRPr="001A0CB9">
        <w:t>scal</w:t>
      </w:r>
      <w:r w:rsidR="00576D51">
        <w:t>ing degree distribution</w:t>
      </w:r>
      <w:r w:rsidR="0009044E">
        <w:t xml:space="preserve"> </w:t>
      </w:r>
      <w:r w:rsidR="0009044E">
        <w:fldChar w:fldCharType="begin"/>
      </w:r>
      <w:r w:rsidR="00890B9C">
        <w:instrText xml:space="preserve"> ADDIN EN.CITE &lt;EndNote&gt;&lt;Cite&gt;&lt;Author&gt;Pagel&lt;/Author&gt;&lt;Year&gt;2007&lt;/Year&gt;&lt;RecNum&gt;81&lt;/RecNum&gt;&lt;DisplayText&gt;(29)&lt;/DisplayText&gt;&lt;record&gt;&lt;rec-number&gt;81&lt;/rec-number&gt;&lt;foreign-keys&gt;&lt;key app="EN" db-id="wtwv9vzd1r0e2newap1pt0pdrex09ddzr55s" timestamp="1567203473"&gt;81&lt;/key&gt;&lt;/foreign-keys&gt;&lt;ref-type name="Journal Article"&gt;17&lt;/ref-type&gt;&lt;contributors&gt;&lt;authors&gt;&lt;author&gt;Pagel, Mark&lt;/author&gt;&lt;author&gt;Meade, Andrew&lt;/author&gt;&lt;author&gt;Scott, Daniel&lt;/author&gt;&lt;/authors&gt;&lt;/contributors&gt;&lt;titles&gt;&lt;title&gt;Assembly rules for protein networks derived from phylogenetic-statistical analysis of whole genomes&lt;/title&gt;&lt;secondary-title&gt;BMC evolutionary biology&lt;/secondary-title&gt;&lt;/titles&gt;&lt;periodical&gt;&lt;full-title&gt;BMC evolutionary biology&lt;/full-title&gt;&lt;/periodical&gt;&lt;pages&gt;S16&lt;/pages&gt;&lt;volume&gt;7&lt;/volume&gt;&lt;number&gt;1&lt;/number&gt;&lt;dates&gt;&lt;year&gt;2007&lt;/year&gt;&lt;/dates&gt;&lt;isbn&gt;1471-2148&lt;/isbn&gt;&lt;urls&gt;&lt;/urls&gt;&lt;/record&gt;&lt;/Cite&gt;&lt;/EndNote&gt;</w:instrText>
      </w:r>
      <w:r w:rsidR="0009044E">
        <w:fldChar w:fldCharType="separate"/>
      </w:r>
      <w:r w:rsidR="00890B9C">
        <w:rPr>
          <w:noProof/>
        </w:rPr>
        <w:t>(29)</w:t>
      </w:r>
      <w:r w:rsidR="0009044E">
        <w:fldChar w:fldCharType="end"/>
      </w:r>
      <w:r w:rsidR="0009044E" w:rsidRPr="001A0CB9">
        <w:t>. Preferential attachment refers to a mechanism in which new interactions in a network are more likely to be made with nodes that already have a large number of connections</w:t>
      </w:r>
      <w:r w:rsidR="0009044E">
        <w:t xml:space="preserve"> </w:t>
      </w:r>
      <w:r w:rsidR="0009044E">
        <w:fldChar w:fldCharType="begin"/>
      </w:r>
      <w:r w:rsidR="00890B9C">
        <w:instrText xml:space="preserve"> ADDIN EN.CITE &lt;EndNote&gt;&lt;Cite&gt;&lt;Author&gt;Barabási&lt;/Author&gt;&lt;Year&gt;1999&lt;/Year&gt;&lt;RecNum&gt;82&lt;/RecNum&gt;&lt;DisplayText&gt;(30)&lt;/DisplayText&gt;&lt;record&gt;&lt;rec-number&gt;82&lt;/rec-number&gt;&lt;foreign-keys&gt;&lt;key app="EN" db-id="wtwv9vzd1r0e2newap1pt0pdrex09ddzr55s" timestamp="1567203955"&gt;82&lt;/key&gt;&lt;/foreign-keys&gt;&lt;ref-type name="Journal Article"&gt;17&lt;/ref-type&gt;&lt;contributors&gt;&lt;authors&gt;&lt;author&gt;Barabási, Albert-László&lt;/author&gt;&lt;author&gt;Albert, Réka&lt;/author&gt;&lt;author&gt;Jeong, Hawoong&lt;/author&gt;&lt;/authors&gt;&lt;/contributors&gt;&lt;titles&gt;&lt;title&gt;Mean-field theory for scale-free random networks&lt;/title&gt;&lt;secondary-title&gt;Physica A: Statistical Mechanics and its Applications&lt;/secondary-title&gt;&lt;/titles&gt;&lt;periodical&gt;&lt;full-title&gt;Physica A: Statistical Mechanics and its Applications&lt;/full-title&gt;&lt;/periodical&gt;&lt;pages&gt;173-187&lt;/pages&gt;&lt;volume&gt;272&lt;/volume&gt;&lt;number&gt;1-2&lt;/number&gt;&lt;dates&gt;&lt;year&gt;1999&lt;/year&gt;&lt;/dates&gt;&lt;isbn&gt;0378-4371&lt;/isbn&gt;&lt;urls&gt;&lt;/urls&gt;&lt;/record&gt;&lt;/Cite&gt;&lt;/EndNote&gt;</w:instrText>
      </w:r>
      <w:r w:rsidR="0009044E">
        <w:fldChar w:fldCharType="separate"/>
      </w:r>
      <w:r w:rsidR="00890B9C">
        <w:rPr>
          <w:noProof/>
        </w:rPr>
        <w:t>(30)</w:t>
      </w:r>
      <w:r w:rsidR="0009044E">
        <w:fldChar w:fldCharType="end"/>
      </w:r>
      <w:r w:rsidR="0009044E">
        <w:t>. Lognormal distributions can arise as a result of multiplicative</w:t>
      </w:r>
      <w:r w:rsidR="0009044E" w:rsidRPr="009D3148">
        <w:t xml:space="preserve"> product</w:t>
      </w:r>
      <w:r w:rsidR="0009044E">
        <w:t>s</w:t>
      </w:r>
      <w:r w:rsidR="0009044E" w:rsidRPr="009D3148">
        <w:t xml:space="preserve"> of many independent, identically distributed, positive random variables</w:t>
      </w:r>
      <w:r w:rsidR="0009044E">
        <w:t xml:space="preserve"> </w:t>
      </w:r>
      <w:r w:rsidR="0009044E">
        <w:fldChar w:fldCharType="begin"/>
      </w:r>
      <w:r w:rsidR="00890B9C">
        <w:instrText xml:space="preserve"> ADDIN EN.CITE &lt;EndNote&gt;&lt;Cite&gt;&lt;Author&gt;Limpert&lt;/Author&gt;&lt;Year&gt;2001&lt;/Year&gt;&lt;RecNum&gt;83&lt;/RecNum&gt;&lt;DisplayText&gt;(31)&lt;/DisplayText&gt;&lt;record&gt;&lt;rec-number&gt;83&lt;/rec-number&gt;&lt;foreign-keys&gt;&lt;key app="EN" db-id="wtwv9vzd1r0e2newap1pt0pdrex09ddzr55s" timestamp="1567279082"&gt;83&lt;/key&gt;&lt;/foreign-keys&gt;&lt;ref-type name="Journal Article"&gt;17&lt;/ref-type&gt;&lt;contributors&gt;&lt;authors&gt;&lt;author&gt;Limpert, Eckhard&lt;/author&gt;&lt;author&gt;Stahel, Werner A&lt;/author&gt;&lt;author&gt;Abbt, Markus&lt;/author&gt;&lt;/authors&gt;&lt;/contributors&gt;&lt;titles&gt;&lt;title&gt;Log-normal distributions across the sciences: keys and clues: on the charms of statistics, and how mechanical models resembling gambling machines offer a link to a handy way to characterize log-normal distributions, which can provide deeper insight into variability and probability—normal or log-normal: that is the question&lt;/title&gt;&lt;secondary-title&gt;BioScience&lt;/secondary-title&gt;&lt;/titles&gt;&lt;periodical&gt;&lt;full-title&gt;BioScience&lt;/full-title&gt;&lt;/periodical&gt;&lt;pages&gt;341-352&lt;/pages&gt;&lt;volume&gt;51&lt;/volume&gt;&lt;number&gt;5&lt;/number&gt;&lt;dates&gt;&lt;year&gt;2001&lt;/year&gt;&lt;/dates&gt;&lt;isbn&gt;1525-3244&lt;/isbn&gt;&lt;urls&gt;&lt;/urls&gt;&lt;/record&gt;&lt;/Cite&gt;&lt;/EndNote&gt;</w:instrText>
      </w:r>
      <w:r w:rsidR="0009044E">
        <w:fldChar w:fldCharType="separate"/>
      </w:r>
      <w:r w:rsidR="00890B9C">
        <w:rPr>
          <w:noProof/>
        </w:rPr>
        <w:t>(31)</w:t>
      </w:r>
      <w:r w:rsidR="0009044E">
        <w:fldChar w:fldCharType="end"/>
      </w:r>
      <w:r w:rsidR="0009044E">
        <w:t xml:space="preserve">. Under conditions in which the outputs of multiplicative products have bounded minimums, or in which observation times are random, a system generated by multiplicative products can exhibit a power law distribution </w:t>
      </w:r>
      <w:r w:rsidR="0009044E">
        <w:fldChar w:fldCharType="begin"/>
      </w:r>
      <w:r w:rsidR="00890B9C">
        <w:instrText xml:space="preserve"> ADDIN EN.CITE &lt;EndNote&gt;&lt;Cite&gt;&lt;Author&gt;Mitzenmacher&lt;/Author&gt;&lt;Year&gt;2004&lt;/Year&gt;&lt;RecNum&gt;85&lt;/RecNum&gt;&lt;DisplayText&gt;(32)&lt;/DisplayText&gt;&lt;record&gt;&lt;rec-number&gt;85&lt;/rec-number&gt;&lt;foreign-keys&gt;&lt;key app="EN" db-id="wtwv9vzd1r0e2newap1pt0pdrex09ddzr55s" timestamp="1567458481"&gt;85&lt;/key&gt;&lt;/foreign-keys&gt;&lt;ref-type name="Journal Article"&gt;17&lt;/ref-type&gt;&lt;contributors&gt;&lt;authors&gt;&lt;author&gt;Mitzenmacher, Michael&lt;/author&gt;&lt;/authors&gt;&lt;/contributors&gt;&lt;titles&gt;&lt;title&gt;A brief history of generative models for power law and lognormal distributions&lt;/title&gt;&lt;secondary-title&gt;Internet mathematics&lt;/secondary-title&gt;&lt;/titles&gt;&lt;periodical&gt;&lt;full-title&gt;Internet mathematics&lt;/full-title&gt;&lt;/periodical&gt;&lt;pages&gt;226-251&lt;/pages&gt;&lt;volume&gt;1&lt;/volume&gt;&lt;number&gt;2&lt;/number&gt;&lt;dates&gt;&lt;year&gt;2004&lt;/year&gt;&lt;/dates&gt;&lt;isbn&gt;1542-7951&lt;/isbn&gt;&lt;urls&gt;&lt;/urls&gt;&lt;/record&gt;&lt;/Cite&gt;&lt;/EndNote&gt;</w:instrText>
      </w:r>
      <w:r w:rsidR="0009044E">
        <w:fldChar w:fldCharType="separate"/>
      </w:r>
      <w:r w:rsidR="00890B9C">
        <w:rPr>
          <w:noProof/>
        </w:rPr>
        <w:t>(32)</w:t>
      </w:r>
      <w:r w:rsidR="0009044E">
        <w:fldChar w:fldCharType="end"/>
      </w:r>
      <w:r w:rsidR="0009044E">
        <w:t xml:space="preserve">; the generative mechanisms of power law and lognormal distribution models may be viewed as closely related rather than mutually exclusive modes of network growth. </w:t>
      </w:r>
    </w:p>
    <w:p w14:paraId="4ECB4C56" w14:textId="77777777" w:rsidR="0009044E" w:rsidRDefault="0009044E" w:rsidP="00F40D5E"/>
    <w:p w14:paraId="083A4540" w14:textId="5C18D0B5" w:rsidR="005F3859" w:rsidRDefault="007A643C" w:rsidP="00F40D5E">
      <w:r>
        <w:t xml:space="preserve">There are many claims of </w:t>
      </w:r>
      <w:r w:rsidR="000447EB">
        <w:t xml:space="preserve">consistent </w:t>
      </w:r>
      <w:r w:rsidR="007F0DA2">
        <w:t>power law scaling</w:t>
      </w:r>
      <w:r w:rsidR="00500EB8">
        <w:t xml:space="preserve"> of connections between biological entities</w:t>
      </w:r>
      <w:r w:rsidR="000447EB">
        <w:t xml:space="preserve"> </w:t>
      </w:r>
      <w:r w:rsidR="00324E62">
        <w:fldChar w:fldCharType="begin">
          <w:fldData xml:space="preserve">PEVuZE5vdGU+PENpdGU+PEF1dGhvcj5KZW9uZzwvQXV0aG9yPjxZZWFyPjIwMDA8L1llYXI+PFJl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</w:fldData>
        </w:fldChar>
      </w:r>
      <w:r w:rsidR="00890B9C">
        <w:instrText xml:space="preserve"> ADDIN EN.CITE </w:instrText>
      </w:r>
      <w:r w:rsidR="00890B9C">
        <w:fldChar w:fldCharType="begin">
          <w:fldData xml:space="preserve">PEVuZE5vdGU+PENpdGU+PEF1dGhvcj5KZW9uZzwvQXV0aG9yPjxZZWFyPjIwMDA8L1llYXI+PFJl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</w:fldData>
        </w:fldChar>
      </w:r>
      <w:r w:rsidR="00890B9C">
        <w:instrText xml:space="preserve"> ADDIN EN.CITE.DATA </w:instrText>
      </w:r>
      <w:r w:rsidR="00890B9C">
        <w:fldChar w:fldCharType="end"/>
      </w:r>
      <w:r w:rsidR="00324E62">
        <w:fldChar w:fldCharType="separate"/>
      </w:r>
      <w:r w:rsidR="00890B9C">
        <w:rPr>
          <w:noProof/>
        </w:rPr>
        <w:t>(13, 19, 23)</w:t>
      </w:r>
      <w:r w:rsidR="00324E62">
        <w:fldChar w:fldCharType="end"/>
      </w:r>
      <w:r w:rsidR="000D7AF3">
        <w:t xml:space="preserve">. </w:t>
      </w:r>
      <w:r w:rsidR="00822CB1">
        <w:t xml:space="preserve">The </w:t>
      </w:r>
      <w:r w:rsidR="000F69F7">
        <w:t>uniformity of biological</w:t>
      </w:r>
      <w:r w:rsidR="009C7301">
        <w:t xml:space="preserve"> power law scaling relationships has been </w:t>
      </w:r>
      <w:r w:rsidR="000447EB">
        <w:lastRenderedPageBreak/>
        <w:t>reconsidered in light of more rigorous statistical treatment</w:t>
      </w:r>
      <w:r w:rsidR="009C7301">
        <w:t>s</w:t>
      </w:r>
      <w:r w:rsidR="007F0DA2">
        <w:t xml:space="preserve">, which show </w:t>
      </w:r>
      <w:r w:rsidR="000F69F7">
        <w:t>that</w:t>
      </w:r>
      <w:r w:rsidR="007F0DA2">
        <w:t xml:space="preserve"> lognormal or other related </w:t>
      </w:r>
      <w:r w:rsidR="009C7301">
        <w:t xml:space="preserve">heavy-tailed </w:t>
      </w:r>
      <w:r w:rsidR="007F0DA2">
        <w:t>distribution</w:t>
      </w:r>
      <w:r w:rsidR="000F69F7">
        <w:t>s</w:t>
      </w:r>
      <w:r w:rsidR="007F0DA2">
        <w:t xml:space="preserve"> </w:t>
      </w:r>
      <w:r w:rsidR="000F69F7">
        <w:t>are in some cases</w:t>
      </w:r>
      <w:r w:rsidR="007F0DA2">
        <w:t xml:space="preserve"> a better fit</w:t>
      </w:r>
      <w:r w:rsidR="000447EB">
        <w:t xml:space="preserve"> </w:t>
      </w:r>
      <w:r w:rsidR="003A3665">
        <w:fldChar w:fldCharType="begin"/>
      </w:r>
      <w:r w:rsidR="00890B9C">
        <w:instrText xml:space="preserve"> ADDIN EN.CITE &lt;EndNote&gt;&lt;Cite&gt;&lt;Author&gt;Lima-Mendez&lt;/Author&gt;&lt;Year&gt;2009&lt;/Year&gt;&lt;RecNum&gt;37&lt;/RecNum&gt;&lt;DisplayText&gt;(33, 34)&lt;/DisplayText&gt;&lt;record&gt;&lt;rec-number&gt;37&lt;/rec-number&gt;&lt;foreign-keys&gt;&lt;key app="EN" db-id="wtwv9vzd1r0e2newap1pt0pdrex09ddzr55s" timestamp="1560323711"&gt;37&lt;/key&gt;&lt;/foreign-keys&gt;&lt;ref-type name="Journal Article"&gt;17&lt;/ref-type&gt;&lt;contributors&gt;&lt;authors&gt;&lt;author&gt;Lima-Mendez, Gipsi&lt;/author&gt;&lt;author&gt;van Helden, Jacques&lt;/author&gt;&lt;/authors&gt;&lt;/contributors&gt;&lt;titles&gt;&lt;title&gt;The powerful law of the power law and other myths in network biology&lt;/title&gt;&lt;secondary-title&gt;Molecular BioSystems&lt;/secondary-title&gt;&lt;/titles&gt;&lt;periodical&gt;&lt;full-title&gt;Molecular BioSystems&lt;/full-title&gt;&lt;/periodical&gt;&lt;pages&gt;1482-1493&lt;/pages&gt;&lt;volume&gt;5&lt;/volume&gt;&lt;number&gt;12&lt;/number&gt;&lt;dates&gt;&lt;year&gt;2009&lt;/year&gt;&lt;/dates&gt;&lt;urls&gt;&lt;/urls&gt;&lt;/record&gt;&lt;/Cite&gt;&lt;Cite&gt;&lt;Author&gt;Broido&lt;/Author&gt;&lt;Year&gt;2019&lt;/Year&gt;&lt;RecNum&gt;2&lt;/RecNum&gt;&lt;record&gt;&lt;rec-number&gt;2&lt;/rec-number&gt;&lt;foreign-keys&gt;&lt;key app="EN" db-id="wtwv9vzd1r0e2newap1pt0pdrex09ddzr55s" timestamp="1558031640"&gt;2&lt;/key&gt;&lt;/foreign-keys&gt;&lt;ref-type name="Journal Article"&gt;17&lt;/ref-type&gt;&lt;contributors&gt;&lt;authors&gt;&lt;author&gt;Broido, Anna D.&lt;/author&gt;&lt;author&gt;Clauset, Aaron&lt;/author&gt;&lt;/authors&gt;&lt;/contributors&gt;&lt;titles&gt;&lt;title&gt;Scale-free networks are rare&lt;/title&gt;&lt;secondary-title&gt;Nature communications&lt;/secondary-title&gt;&lt;short-title&gt;Scale-free networks are rare&lt;/short-title&gt;&lt;/titles&gt;&lt;periodical&gt;&lt;full-title&gt;Nature communications&lt;/full-title&gt;&lt;/periodical&gt;&lt;pages&gt;1017&lt;/pages&gt;&lt;volume&gt;10&lt;/volume&gt;&lt;number&gt;1&lt;/number&gt;&lt;dates&gt;&lt;year&gt;2019&lt;/year&gt;&lt;/dates&gt;&lt;isbn&gt;2041-1723&lt;/isbn&gt;&lt;urls&gt;&lt;/urls&gt;&lt;/record&gt;&lt;/Cite&gt;&lt;/EndNote&gt;</w:instrText>
      </w:r>
      <w:r w:rsidR="003A3665">
        <w:fldChar w:fldCharType="separate"/>
      </w:r>
      <w:r w:rsidR="00890B9C">
        <w:rPr>
          <w:noProof/>
        </w:rPr>
        <w:t>(33, 34)</w:t>
      </w:r>
      <w:r w:rsidR="003A3665">
        <w:fldChar w:fldCharType="end"/>
      </w:r>
      <w:r w:rsidR="000447EB">
        <w:t xml:space="preserve">. </w:t>
      </w:r>
      <w:r w:rsidR="00B15717">
        <w:t>In practice,</w:t>
      </w:r>
      <w:r w:rsidR="00B76624">
        <w:t xml:space="preserve"> </w:t>
      </w:r>
      <w:r w:rsidR="000D7AF3">
        <w:t xml:space="preserve">finite </w:t>
      </w:r>
      <w:r w:rsidR="00A37AA6">
        <w:t>or</w:t>
      </w:r>
      <w:r w:rsidR="000D7AF3">
        <w:t xml:space="preserve"> potentially biased sources of information describing </w:t>
      </w:r>
      <w:r w:rsidR="00447AC8">
        <w:t xml:space="preserve">real-world </w:t>
      </w:r>
      <w:r w:rsidR="008310DE">
        <w:t>networks</w:t>
      </w:r>
      <w:r w:rsidR="000D7AF3">
        <w:t xml:space="preserve"> make it</w:t>
      </w:r>
      <w:r w:rsidR="00B15717">
        <w:t xml:space="preserve"> statistically difficult to discern whether </w:t>
      </w:r>
      <w:r w:rsidR="008310DE">
        <w:t>a</w:t>
      </w:r>
      <w:r w:rsidR="00E00BA5">
        <w:t xml:space="preserve"> distribution</w:t>
      </w:r>
      <w:r w:rsidR="00E4593A">
        <w:t xml:space="preserve"> </w:t>
      </w:r>
      <w:r w:rsidR="008310DE">
        <w:t>exhibits</w:t>
      </w:r>
      <w:r w:rsidR="000D7AF3">
        <w:t xml:space="preserve"> a power law, </w:t>
      </w:r>
      <w:r w:rsidR="00F40AE9">
        <w:t xml:space="preserve">lognormal </w:t>
      </w:r>
      <w:r w:rsidR="000D7AF3">
        <w:t>or some other</w:t>
      </w:r>
      <w:r w:rsidR="00BE0B11">
        <w:t xml:space="preserve"> </w:t>
      </w:r>
      <w:r w:rsidR="008310DE">
        <w:t>heavy</w:t>
      </w:r>
      <w:r w:rsidR="009C7301">
        <w:t>-</w:t>
      </w:r>
      <w:r w:rsidR="008310DE">
        <w:t>tailed topology</w:t>
      </w:r>
      <w:r w:rsidR="00E00BA5">
        <w:t xml:space="preserve">; knowledge of whether or not a distribution is heavy-tailed is far more important than whether it specifically fits a power law </w:t>
      </w:r>
      <w:r w:rsidR="00E00BA5">
        <w:fldChar w:fldCharType="begin"/>
      </w:r>
      <w:r w:rsidR="00890B9C">
        <w:instrText xml:space="preserve"> ADDIN EN.CITE &lt;EndNote&gt;&lt;Cite&gt;&lt;Author&gt;Stumpf&lt;/Author&gt;&lt;Year&gt;2012&lt;/Year&gt;&lt;RecNum&gt;139&lt;/RecNum&gt;&lt;DisplayText&gt;(35)&lt;/DisplayText&gt;&lt;record&gt;&lt;rec-number&gt;139&lt;/rec-number&gt;&lt;foreign-keys&gt;&lt;key app="EN" db-id="wtwv9vzd1r0e2newap1pt0pdrex09ddzr55s" timestamp="1569864452"&gt;139&lt;/key&gt;&lt;/foreign-keys&gt;&lt;ref-type name="Journal Article"&gt;17&lt;/ref-type&gt;&lt;contributors&gt;&lt;authors&gt;&lt;author&gt;Stumpf, Michael PH&lt;/author&gt;&lt;author&gt;Porter, Mason A&lt;/author&gt;&lt;/authors&gt;&lt;/contributors&gt;&lt;titles&gt;&lt;title&gt;Critical truths about power laws&lt;/title&gt;&lt;secondary-title&gt;Science&lt;/secondary-title&gt;&lt;/titles&gt;&lt;periodical&gt;&lt;full-title&gt;science&lt;/full-title&gt;&lt;/periodical&gt;&lt;pages&gt;665-666&lt;/pages&gt;&lt;volume&gt;335&lt;/volume&gt;&lt;number&gt;6069&lt;/number&gt;&lt;dates&gt;&lt;year&gt;2012&lt;/year&gt;&lt;/dates&gt;&lt;isbn&gt;0036-8075&lt;/isbn&gt;&lt;urls&gt;&lt;/urls&gt;&lt;/record&gt;&lt;/Cite&gt;&lt;/EndNote&gt;</w:instrText>
      </w:r>
      <w:r w:rsidR="00E00BA5">
        <w:fldChar w:fldCharType="separate"/>
      </w:r>
      <w:r w:rsidR="00890B9C">
        <w:rPr>
          <w:noProof/>
        </w:rPr>
        <w:t>(35)</w:t>
      </w:r>
      <w:r w:rsidR="00E00BA5">
        <w:fldChar w:fldCharType="end"/>
      </w:r>
      <w:r w:rsidR="00E00BA5">
        <w:t xml:space="preserve">. </w:t>
      </w:r>
    </w:p>
    <w:p w14:paraId="3E7F5369" w14:textId="77777777" w:rsidR="005F3859" w:rsidRDefault="005F3859"/>
    <w:p w14:paraId="35AFAE99" w14:textId="51CE17B6" w:rsidR="005F3859" w:rsidRDefault="00A37AA6">
      <w:r>
        <w:t>In a network with a heavy-tailed distribution</w:t>
      </w:r>
      <w:r w:rsidR="00E00BA5">
        <w:t xml:space="preserve"> (Figure 1, left)</w:t>
      </w:r>
      <w:r>
        <w:t>, there</w:t>
      </w:r>
      <w:r w:rsidR="000447EB">
        <w:t xml:space="preserve"> are few objects connected to many other objects</w:t>
      </w:r>
      <w:r w:rsidR="000D7AF3">
        <w:t xml:space="preserve"> (</w:t>
      </w:r>
      <w:r w:rsidR="00864F9D">
        <w:t>shaded in red</w:t>
      </w:r>
      <w:r w:rsidR="000D7AF3">
        <w:t>)</w:t>
      </w:r>
      <w:r w:rsidR="000447EB">
        <w:t xml:space="preserve">, there are a </w:t>
      </w:r>
      <w:r>
        <w:t>some</w:t>
      </w:r>
      <w:r w:rsidR="000447EB">
        <w:t xml:space="preserve"> objects that are moderately connected to other objects</w:t>
      </w:r>
      <w:r w:rsidR="00864F9D">
        <w:t xml:space="preserve"> (shaded in green)</w:t>
      </w:r>
      <w:r w:rsidR="000447EB">
        <w:t>, and the</w:t>
      </w:r>
      <w:r w:rsidR="00F3141F">
        <w:t xml:space="preserve"> </w:t>
      </w:r>
      <w:r w:rsidR="000447EB">
        <w:t>majority of objects are connected to few other objects</w:t>
      </w:r>
      <w:r w:rsidR="00864F9D">
        <w:t xml:space="preserve"> (shaded in blue)</w:t>
      </w:r>
      <w:r w:rsidR="000447EB">
        <w:t xml:space="preserve">. </w:t>
      </w:r>
      <w:r w:rsidR="0032702B">
        <w:t>This</w:t>
      </w:r>
      <w:r w:rsidR="000F6467">
        <w:t xml:space="preserve"> heterogenous</w:t>
      </w:r>
      <w:r w:rsidR="0032702B">
        <w:t xml:space="preserve"> distribution stands in marked contrast to networks in which connections between objects are made </w:t>
      </w:r>
      <w:r w:rsidR="0032702B" w:rsidRPr="0032702B">
        <w:t>at random and with a fixed probability</w:t>
      </w:r>
      <w:r w:rsidR="0032702B">
        <w:t xml:space="preserve"> (Figure 1, right). In this case,</w:t>
      </w:r>
      <w:r w:rsidR="0032702B" w:rsidRPr="0032702B">
        <w:t xml:space="preserve"> a statistically homogenous structure arises in which the probability that a node is connected to</w:t>
      </w:r>
      <w:r>
        <w:t xml:space="preserve"> </w:t>
      </w:r>
      <w:r w:rsidR="0032702B" w:rsidRPr="0032702B">
        <w:t xml:space="preserve">other nodes is proportional </w:t>
      </w:r>
      <w:proofErr w:type="spellStart"/>
      <w:r w:rsidR="0032702B" w:rsidRPr="0032702B">
        <w:t>to p</w:t>
      </w:r>
      <w:proofErr w:type="spellEnd"/>
      <w:r w:rsidR="0032702B" w:rsidRPr="0032702B">
        <w:t>(k) = e</w:t>
      </w:r>
      <w:r w:rsidR="0032702B" w:rsidRPr="0032702B">
        <w:rPr>
          <w:vertAlign w:val="superscript"/>
        </w:rPr>
        <w:t>-</w:t>
      </w:r>
      <w:proofErr w:type="spellStart"/>
      <w:r w:rsidR="0032702B" w:rsidRPr="0032702B">
        <w:rPr>
          <w:vertAlign w:val="superscript"/>
        </w:rPr>
        <w:t>λk</w:t>
      </w:r>
      <w:proofErr w:type="spellEnd"/>
      <w:r w:rsidR="0032702B" w:rsidRPr="0032702B">
        <w:t>, where λ describes the rate at which the probability of forming an additional attachment declines with k</w:t>
      </w:r>
      <w:r w:rsidR="0032702B">
        <w:t xml:space="preserve"> </w:t>
      </w:r>
      <w:r w:rsidR="0032702B">
        <w:fldChar w:fldCharType="begin"/>
      </w:r>
      <w:r w:rsidR="00890B9C">
        <w:instrText xml:space="preserve"> ADDIN EN.CITE &lt;EndNote&gt;&lt;Cite&gt;&lt;Author&gt;Pagel&lt;/Author&gt;&lt;Year&gt;2007&lt;/Year&gt;&lt;RecNum&gt;81&lt;/RecNum&gt;&lt;DisplayText&gt;(29)&lt;/DisplayText&gt;&lt;record&gt;&lt;rec-number&gt;81&lt;/rec-number&gt;&lt;foreign-keys&gt;&lt;key app="EN" db-id="wtwv9vzd1r0e2newap1pt0pdrex09ddzr55s" timestamp="1567203473"&gt;81&lt;/key&gt;&lt;/foreign-keys&gt;&lt;ref-type name="Journal Article"&gt;17&lt;/ref-type&gt;&lt;contributors&gt;&lt;authors&gt;&lt;author&gt;Pagel, Mark&lt;/author&gt;&lt;author&gt;Meade, Andrew&lt;/author&gt;&lt;author&gt;Scott, Daniel&lt;/author&gt;&lt;/authors&gt;&lt;/contributors&gt;&lt;titles&gt;&lt;title&gt;Assembly rules for protein networks derived from phylogenetic-statistical analysis of whole genomes&lt;/title&gt;&lt;secondary-title&gt;BMC evolutionary biology&lt;/secondary-title&gt;&lt;/titles&gt;&lt;periodical&gt;&lt;full-title&gt;BMC evolutionary biology&lt;/full-title&gt;&lt;/periodical&gt;&lt;pages&gt;S16&lt;/pages&gt;&lt;volume&gt;7&lt;/volume&gt;&lt;number&gt;1&lt;/number&gt;&lt;dates&gt;&lt;year&gt;2007&lt;/year&gt;&lt;/dates&gt;&lt;isbn&gt;1471-2148&lt;/isbn&gt;&lt;urls&gt;&lt;/urls&gt;&lt;/record&gt;&lt;/Cite&gt;&lt;/EndNote&gt;</w:instrText>
      </w:r>
      <w:r w:rsidR="0032702B">
        <w:fldChar w:fldCharType="separate"/>
      </w:r>
      <w:r w:rsidR="00890B9C">
        <w:rPr>
          <w:noProof/>
        </w:rPr>
        <w:t>(29)</w:t>
      </w:r>
      <w:r w:rsidR="0032702B">
        <w:fldChar w:fldCharType="end"/>
      </w:r>
      <w:r w:rsidR="0032702B" w:rsidRPr="0032702B">
        <w:t>.</w:t>
      </w:r>
      <w:r w:rsidR="00EE6637">
        <w:t xml:space="preserve"> In </w:t>
      </w:r>
      <w:r w:rsidR="0032702B">
        <w:t xml:space="preserve">statistically homogeneous </w:t>
      </w:r>
      <w:r w:rsidR="00EE6637">
        <w:t>networks</w:t>
      </w:r>
      <w:r w:rsidR="0032702B">
        <w:t>,</w:t>
      </w:r>
      <w:r w:rsidR="00F5495F">
        <w:t xml:space="preserve"> </w:t>
      </w:r>
      <w:r w:rsidR="0032702B">
        <w:t xml:space="preserve">many nodes possess the mean number of connections, and </w:t>
      </w:r>
      <w:r w:rsidR="00F5495F">
        <w:t xml:space="preserve">the probability of a highly connected object occurring is </w:t>
      </w:r>
      <w:r w:rsidR="0032702B">
        <w:t xml:space="preserve">vanishingly </w:t>
      </w:r>
      <w:r w:rsidR="00F5495F">
        <w:t>small</w:t>
      </w:r>
      <w:r w:rsidR="003C5828">
        <w:t xml:space="preserve">. </w:t>
      </w:r>
      <w:r w:rsidR="00EE6637">
        <w:t xml:space="preserve">The generative mechanisms that lead to </w:t>
      </w:r>
      <w:r w:rsidR="009C7301">
        <w:t>heterogeneous and homogeneous distribution mod</w:t>
      </w:r>
      <w:r w:rsidR="00EE6637">
        <w:t xml:space="preserve">es imply markedly different </w:t>
      </w:r>
      <w:r w:rsidR="009C7301">
        <w:t xml:space="preserve">capacities for complex </w:t>
      </w:r>
      <w:r w:rsidR="00EE6637">
        <w:t>response</w:t>
      </w:r>
      <w:r w:rsidR="009C7301">
        <w:t xml:space="preserve"> </w:t>
      </w:r>
      <w:r w:rsidR="009C7301">
        <w:fldChar w:fldCharType="begin"/>
      </w:r>
      <w:r w:rsidR="00890B9C">
        <w:instrText xml:space="preserve"> ADDIN EN.CITE &lt;EndNote&gt;&lt;Cite&gt;&lt;Author&gt;Strogatz&lt;/Author&gt;&lt;Year&gt;2001&lt;/Year&gt;&lt;RecNum&gt;32&lt;/RecNum&gt;&lt;DisplayText&gt;(36, 37)&lt;/DisplayText&gt;&lt;record&gt;&lt;rec-number&gt;32&lt;/rec-number&gt;&lt;foreign-keys&gt;&lt;key app="EN" db-id="wtwv9vzd1r0e2newap1pt0pdrex09ddzr55s" timestamp="1560323369"&gt;32&lt;/key&gt;&lt;/foreign-keys&gt;&lt;ref-type name="Journal Article"&gt;17&lt;/ref-type&gt;&lt;contributors&gt;&lt;authors&gt;&lt;author&gt;Strogatz, Steven H&lt;/author&gt;&lt;/authors&gt;&lt;/contributors&gt;&lt;titles&gt;&lt;title&gt;Exploring complex networks&lt;/title&gt;&lt;secondary-title&gt;nature&lt;/secondary-title&gt;&lt;/titles&gt;&lt;periodical&gt;&lt;full-title&gt;Nature&lt;/full-title&gt;&lt;/periodical&gt;&lt;pages&gt;268&lt;/pages&gt;&lt;volume&gt;410&lt;/volume&gt;&lt;number&gt;6825&lt;/number&gt;&lt;dates&gt;&lt;year&gt;2001&lt;/year&gt;&lt;/dates&gt;&lt;isbn&gt;1476-4687&lt;/isbn&gt;&lt;urls&gt;&lt;/urls&gt;&lt;/record&gt;&lt;/Cite&gt;&lt;Cite&gt;&lt;Author&gt;Boccaletti&lt;/Author&gt;&lt;Year&gt;2006&lt;/Year&gt;&lt;RecNum&gt;128&lt;/RecNum&gt;&lt;record&gt;&lt;rec-number&gt;128&lt;/rec-number&gt;&lt;foreign-keys&gt;&lt;key app="EN" db-id="wtwv9vzd1r0e2newap1pt0pdrex09ddzr55s" timestamp="1568312711"&gt;128&lt;/key&gt;&lt;/foreign-keys&gt;&lt;ref-type name="Journal Article"&gt;17&lt;/ref-type&gt;&lt;contributors&gt;&lt;authors&gt;&lt;author&gt;Boccaletti, Stefano&lt;/author&gt;&lt;author&gt;Latora, Vito&lt;/author&gt;&lt;author&gt;Moreno, Yamir&lt;/author&gt;&lt;author&gt;Chavez, Martin&lt;/author&gt;&lt;author&gt;Hwang, D-U&lt;/author&gt;&lt;/authors&gt;&lt;/contributors&gt;&lt;titles&gt;&lt;title&gt;Complex networks: Structure and dynamics&lt;/title&gt;&lt;secondary-title&gt;Physics reports&lt;/secondary-title&gt;&lt;/titles&gt;&lt;periodical&gt;&lt;full-title&gt;Physics Reports&lt;/full-title&gt;&lt;/periodical&gt;&lt;pages&gt;175-308&lt;/pages&gt;&lt;volume&gt;424&lt;/volume&gt;&lt;number&gt;4-5&lt;/number&gt;&lt;dates&gt;&lt;year&gt;2006&lt;/year&gt;&lt;/dates&gt;&lt;isbn&gt;0370-1573&lt;/isbn&gt;&lt;urls&gt;&lt;/urls&gt;&lt;/record&gt;&lt;/Cite&gt;&lt;/EndNote&gt;</w:instrText>
      </w:r>
      <w:r w:rsidR="009C7301">
        <w:fldChar w:fldCharType="separate"/>
      </w:r>
      <w:r w:rsidR="00890B9C">
        <w:rPr>
          <w:noProof/>
        </w:rPr>
        <w:t>(36, 37)</w:t>
      </w:r>
      <w:r w:rsidR="009C7301">
        <w:fldChar w:fldCharType="end"/>
      </w:r>
    </w:p>
    <w:p w14:paraId="1C803848" w14:textId="7DFBDED8" w:rsidR="0053438E" w:rsidRDefault="0053438E"/>
    <w:p w14:paraId="42A1099E" w14:textId="7EA47150" w:rsidR="0053438E" w:rsidRDefault="00C12E41">
      <w:bookmarkStart w:id="14" w:name="_Hlk18744976"/>
      <w:r>
        <w:rPr>
          <w:noProof/>
        </w:rPr>
        <w:drawing>
          <wp:inline distT="0" distB="0" distL="0" distR="0" wp14:anchorId="2F4098BC" wp14:editId="42E26663">
            <wp:extent cx="5781675" cy="2754286"/>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466" cy="2768001"/>
                    </a:xfrm>
                    <a:prstGeom prst="rect">
                      <a:avLst/>
                    </a:prstGeom>
                    <a:noFill/>
                  </pic:spPr>
                </pic:pic>
              </a:graphicData>
            </a:graphic>
          </wp:inline>
        </w:drawing>
      </w:r>
    </w:p>
    <w:p w14:paraId="29363630" w14:textId="0F4F87C1" w:rsidR="0053438E" w:rsidRDefault="0053438E">
      <w:pPr>
        <w:rPr>
          <w:b/>
          <w:bCs/>
        </w:rPr>
      </w:pPr>
      <w:r w:rsidRPr="00C254C4">
        <w:rPr>
          <w:b/>
          <w:bCs/>
        </w:rPr>
        <w:t xml:space="preserve">Figure </w:t>
      </w:r>
      <w:r w:rsidR="0027619D" w:rsidRPr="00C254C4">
        <w:rPr>
          <w:b/>
          <w:bCs/>
        </w:rPr>
        <w:t>1</w:t>
      </w:r>
      <w:r w:rsidRPr="00C254C4">
        <w:rPr>
          <w:b/>
          <w:bCs/>
        </w:rPr>
        <w:t xml:space="preserve">. </w:t>
      </w:r>
      <w:r w:rsidR="00563717">
        <w:rPr>
          <w:b/>
          <w:bCs/>
        </w:rPr>
        <w:t xml:space="preserve">A network with a </w:t>
      </w:r>
      <w:r w:rsidR="00563717" w:rsidRPr="00C254C4">
        <w:rPr>
          <w:b/>
          <w:bCs/>
        </w:rPr>
        <w:t xml:space="preserve">heavy-tailed </w:t>
      </w:r>
      <w:r w:rsidR="00563717">
        <w:rPr>
          <w:b/>
          <w:bCs/>
        </w:rPr>
        <w:t>distribution</w:t>
      </w:r>
      <w:r w:rsidR="00563717" w:rsidRPr="00C254C4">
        <w:rPr>
          <w:b/>
          <w:bCs/>
        </w:rPr>
        <w:t xml:space="preserve"> </w:t>
      </w:r>
      <w:r w:rsidR="00563717">
        <w:rPr>
          <w:b/>
          <w:bCs/>
        </w:rPr>
        <w:t xml:space="preserve">(left) </w:t>
      </w:r>
      <w:r w:rsidR="00EE6637">
        <w:rPr>
          <w:b/>
          <w:bCs/>
        </w:rPr>
        <w:t>has</w:t>
      </w:r>
      <w:r w:rsidR="00563717" w:rsidRPr="00C254C4">
        <w:rPr>
          <w:b/>
          <w:bCs/>
        </w:rPr>
        <w:t xml:space="preserve"> </w:t>
      </w:r>
      <w:r w:rsidR="0077468C">
        <w:rPr>
          <w:b/>
          <w:bCs/>
        </w:rPr>
        <w:t xml:space="preserve">few nodes with </w:t>
      </w:r>
      <w:r w:rsidR="00563717" w:rsidRPr="00C254C4">
        <w:rPr>
          <w:b/>
          <w:bCs/>
        </w:rPr>
        <w:t>a high number of connections</w:t>
      </w:r>
      <w:r w:rsidR="00563717">
        <w:rPr>
          <w:b/>
          <w:bCs/>
        </w:rPr>
        <w:t xml:space="preserve"> (shaded in red)</w:t>
      </w:r>
      <w:r w:rsidR="00563717" w:rsidRPr="00C254C4">
        <w:rPr>
          <w:b/>
          <w:bCs/>
        </w:rPr>
        <w:t>, s</w:t>
      </w:r>
      <w:r w:rsidR="00EE6637">
        <w:rPr>
          <w:b/>
          <w:bCs/>
        </w:rPr>
        <w:t xml:space="preserve">ome </w:t>
      </w:r>
      <w:r w:rsidR="00563717" w:rsidRPr="00C254C4">
        <w:rPr>
          <w:b/>
          <w:bCs/>
        </w:rPr>
        <w:t>moderately-connected nodes</w:t>
      </w:r>
      <w:r w:rsidR="00563717">
        <w:rPr>
          <w:b/>
          <w:bCs/>
        </w:rPr>
        <w:t xml:space="preserve"> (green) </w:t>
      </w:r>
      <w:r w:rsidR="0077468C">
        <w:rPr>
          <w:b/>
          <w:bCs/>
        </w:rPr>
        <w:t xml:space="preserve">and </w:t>
      </w:r>
      <w:proofErr w:type="gramStart"/>
      <w:r w:rsidR="0077468C">
        <w:rPr>
          <w:b/>
          <w:bCs/>
        </w:rPr>
        <w:t>a large number of</w:t>
      </w:r>
      <w:proofErr w:type="gramEnd"/>
      <w:r w:rsidR="00563717">
        <w:rPr>
          <w:b/>
          <w:bCs/>
        </w:rPr>
        <w:t xml:space="preserve"> poorly connected nodes (blue)</w:t>
      </w:r>
      <w:r w:rsidR="00563717" w:rsidRPr="00C254C4">
        <w:rPr>
          <w:b/>
          <w:bCs/>
        </w:rPr>
        <w:t xml:space="preserve">. </w:t>
      </w:r>
      <w:r w:rsidR="00563717">
        <w:rPr>
          <w:b/>
          <w:bCs/>
        </w:rPr>
        <w:t xml:space="preserve">A network with </w:t>
      </w:r>
      <w:r w:rsidR="00E30E76">
        <w:rPr>
          <w:b/>
          <w:bCs/>
        </w:rPr>
        <w:t>a distribution with an exponential fall-off of</w:t>
      </w:r>
      <w:r w:rsidRPr="00C254C4">
        <w:rPr>
          <w:b/>
          <w:bCs/>
        </w:rPr>
        <w:t xml:space="preserve"> </w:t>
      </w:r>
      <w:r w:rsidR="00563717">
        <w:rPr>
          <w:b/>
          <w:bCs/>
        </w:rPr>
        <w:t xml:space="preserve">connections </w:t>
      </w:r>
      <w:r w:rsidRPr="00C254C4">
        <w:rPr>
          <w:b/>
          <w:bCs/>
        </w:rPr>
        <w:t xml:space="preserve">across </w:t>
      </w:r>
      <w:r w:rsidR="00527D2F" w:rsidRPr="00C254C4">
        <w:rPr>
          <w:b/>
          <w:bCs/>
        </w:rPr>
        <w:t>nodes</w:t>
      </w:r>
      <w:r w:rsidR="00563717">
        <w:rPr>
          <w:b/>
          <w:bCs/>
        </w:rPr>
        <w:t xml:space="preserve"> </w:t>
      </w:r>
      <w:r w:rsidR="00C254C4">
        <w:rPr>
          <w:b/>
          <w:bCs/>
        </w:rPr>
        <w:t>(</w:t>
      </w:r>
      <w:r w:rsidR="008310DE">
        <w:rPr>
          <w:b/>
          <w:bCs/>
        </w:rPr>
        <w:t>right</w:t>
      </w:r>
      <w:r w:rsidR="00C254C4">
        <w:rPr>
          <w:b/>
          <w:bCs/>
        </w:rPr>
        <w:t xml:space="preserve">) </w:t>
      </w:r>
      <w:r w:rsidR="00E30E76">
        <w:rPr>
          <w:b/>
          <w:bCs/>
        </w:rPr>
        <w:t>clusters around a mean value of links</w:t>
      </w:r>
      <w:r w:rsidR="00EE6637">
        <w:rPr>
          <w:b/>
          <w:bCs/>
        </w:rPr>
        <w:t xml:space="preserve">. </w:t>
      </w:r>
      <w:r w:rsidR="00563717">
        <w:rPr>
          <w:b/>
          <w:bCs/>
        </w:rPr>
        <w:t xml:space="preserve"> </w:t>
      </w:r>
    </w:p>
    <w:bookmarkEnd w:id="14"/>
    <w:p w14:paraId="5C9064E7" w14:textId="77777777" w:rsidR="00530DB2" w:rsidRDefault="00530DB2">
      <w:pPr>
        <w:rPr>
          <w:color w:val="434343"/>
          <w:sz w:val="28"/>
          <w:szCs w:val="28"/>
        </w:rPr>
      </w:pPr>
      <w:r>
        <w:br w:type="page"/>
      </w:r>
    </w:p>
    <w:p w14:paraId="2FCB62C5" w14:textId="1CA0B6C5" w:rsidR="00AE58CD" w:rsidRDefault="000778BC" w:rsidP="00AE58CD">
      <w:pPr>
        <w:pStyle w:val="Heading3"/>
      </w:pPr>
      <w:r>
        <w:lastRenderedPageBreak/>
        <w:t xml:space="preserve">Why </w:t>
      </w:r>
      <w:r w:rsidR="00AE58CD">
        <w:t>Radiolytic Chemistr</w:t>
      </w:r>
      <w:r w:rsidR="00317CA7">
        <w:t>y</w:t>
      </w:r>
      <w:r>
        <w:t>?</w:t>
      </w:r>
    </w:p>
    <w:p w14:paraId="56293C62" w14:textId="06FE6C26" w:rsidR="000778BC" w:rsidRDefault="000778BC"/>
    <w:p w14:paraId="7C2CA1C9" w14:textId="22C7B00C" w:rsidR="00C944C8" w:rsidRDefault="006C69AF">
      <w:bookmarkStart w:id="15" w:name="_Hlk18676406"/>
      <w:r>
        <w:t>We hypothesize that c</w:t>
      </w:r>
      <w:r w:rsidR="00FC7A71">
        <w:t>onditions that</w:t>
      </w:r>
      <w:r w:rsidR="00083F5A">
        <w:t xml:space="preserve"> enable </w:t>
      </w:r>
      <w:r w:rsidR="00A24540">
        <w:t xml:space="preserve">organic </w:t>
      </w:r>
      <w:r w:rsidR="00FC7A71">
        <w:t>c</w:t>
      </w:r>
      <w:r w:rsidR="00A24540">
        <w:t>ompound</w:t>
      </w:r>
      <w:r w:rsidR="00FC7A71">
        <w:t xml:space="preserve"> reactivity without </w:t>
      </w:r>
      <w:r w:rsidR="00083F5A">
        <w:t>leading to thermal degradation can produce a</w:t>
      </w:r>
      <w:r w:rsidR="00FC7A71">
        <w:t xml:space="preserve"> </w:t>
      </w:r>
      <w:r w:rsidR="00014567">
        <w:t>complex</w:t>
      </w:r>
      <w:r w:rsidR="00C50294">
        <w:t xml:space="preserve"> </w:t>
      </w:r>
      <w:proofErr w:type="spellStart"/>
      <w:r w:rsidR="00014567">
        <w:t>organosynthetic</w:t>
      </w:r>
      <w:proofErr w:type="spellEnd"/>
      <w:r w:rsidR="00014567">
        <w:t xml:space="preserve"> syste</w:t>
      </w:r>
      <w:r w:rsidR="001A0CB9">
        <w:t>m;</w:t>
      </w:r>
      <w:r w:rsidR="00F40D5E">
        <w:t xml:space="preserve"> </w:t>
      </w:r>
      <w:r w:rsidR="001A0CB9">
        <w:t xml:space="preserve">radiolysis </w:t>
      </w:r>
      <w:r w:rsidR="00E00BA5">
        <w:t>leads to such conditions</w:t>
      </w:r>
      <w:r w:rsidR="001A0CB9">
        <w:t xml:space="preserve">. </w:t>
      </w:r>
      <w:r w:rsidR="00973E12">
        <w:t xml:space="preserve">Radiolysis is the use of energetic particles to dissociate chemical compounds into fragments called radicals, which </w:t>
      </w:r>
      <w:r w:rsidR="00E277FB">
        <w:t xml:space="preserve">can </w:t>
      </w:r>
      <w:r w:rsidR="00945EAD">
        <w:t>readily react with each other</w:t>
      </w:r>
      <w:r w:rsidR="008310DE">
        <w:t xml:space="preserve"> </w:t>
      </w:r>
      <w:r w:rsidR="00945EAD">
        <w:t xml:space="preserve">and </w:t>
      </w:r>
      <w:r w:rsidR="00E00BA5">
        <w:t>organic</w:t>
      </w:r>
      <w:r w:rsidR="00973E12">
        <w:t xml:space="preserve"> molecules</w:t>
      </w:r>
      <w:r w:rsidR="00945EAD">
        <w:t xml:space="preserve"> </w:t>
      </w:r>
      <w:r w:rsidR="00945EAD">
        <w:fldChar w:fldCharType="begin"/>
      </w:r>
      <w:r w:rsidR="00890B9C">
        <w:instrText xml:space="preserve"> ADDIN EN.CITE &lt;EndNote&gt;&lt;Cite&gt;&lt;Author&gt;Hart&lt;/Author&gt;&lt;Year&gt;1964&lt;/Year&gt;&lt;RecNum&gt;57&lt;/RecNum&gt;&lt;DisplayText&gt;(38)&lt;/DisplayText&gt;&lt;record&gt;&lt;rec-number&gt;57&lt;/rec-number&gt;&lt;foreign-keys&gt;&lt;key app="EN" db-id="wtwv9vzd1r0e2newap1pt0pdrex09ddzr55s" timestamp="1562518870"&gt;57&lt;/key&gt;&lt;/foreign-keys&gt;&lt;ref-type name="Journal Article"&gt;17&lt;/ref-type&gt;&lt;contributors&gt;&lt;authors&gt;&lt;author&gt;Hart, Edwin J&lt;/author&gt;&lt;author&gt;Thomas, JK&lt;/author&gt;&lt;author&gt;Gordon, S&lt;/author&gt;&lt;/authors&gt;&lt;/contributors&gt;&lt;titles&gt;&lt;title&gt;A review of the radiation chemistry of single-carbon compounds and some reactions of the hydrated electron in aqueous solution&lt;/title&gt;&lt;secondary-title&gt;Radiation Research Supplement&lt;/secondary-title&gt;&lt;/titles&gt;&lt;periodical&gt;&lt;full-title&gt;Radiation Research Supplement&lt;/full-title&gt;&lt;/periodical&gt;&lt;pages&gt;74-88&lt;/pages&gt;&lt;volume&gt;4&lt;/volume&gt;&lt;dates&gt;&lt;year&gt;1964&lt;/year&gt;&lt;/dates&gt;&lt;isbn&gt;0485-8611&lt;/isbn&gt;&lt;urls&gt;&lt;/urls&gt;&lt;/record&gt;&lt;/Cite&gt;&lt;/EndNote&gt;</w:instrText>
      </w:r>
      <w:r w:rsidR="00945EAD">
        <w:fldChar w:fldCharType="separate"/>
      </w:r>
      <w:r w:rsidR="00890B9C">
        <w:rPr>
          <w:noProof/>
        </w:rPr>
        <w:t>(38)</w:t>
      </w:r>
      <w:r w:rsidR="00945EAD">
        <w:fldChar w:fldCharType="end"/>
      </w:r>
      <w:r w:rsidR="003B43EF">
        <w:t xml:space="preserve">. </w:t>
      </w:r>
      <w:r w:rsidR="000778BC">
        <w:t xml:space="preserve">Radicals have unpaired outer valence electrons and </w:t>
      </w:r>
      <w:r w:rsidR="00C50294">
        <w:t>can be</w:t>
      </w:r>
      <w:r w:rsidR="000778BC">
        <w:t xml:space="preserve"> more reactive</w:t>
      </w:r>
      <w:r w:rsidR="00527D2F">
        <w:t xml:space="preserve"> </w:t>
      </w:r>
      <w:r w:rsidR="000778BC">
        <w:t>than</w:t>
      </w:r>
      <w:r w:rsidR="00527D2F">
        <w:t xml:space="preserve"> most</w:t>
      </w:r>
      <w:r w:rsidR="000778BC">
        <w:t xml:space="preserve"> chemical compounds</w:t>
      </w:r>
      <w:r w:rsidR="00F14251">
        <w:t xml:space="preserve"> </w:t>
      </w:r>
      <w:r w:rsidR="00527D2F">
        <w:t xml:space="preserve">at standard temperature and pressure </w:t>
      </w:r>
      <w:r w:rsidR="009C7301">
        <w:fldChar w:fldCharType="begin"/>
      </w:r>
      <w:r w:rsidR="00890B9C">
        <w:instrText xml:space="preserve"> ADDIN EN.CITE &lt;EndNote&gt;&lt;Cite&gt;&lt;Author&gt;Gutowski&lt;/Author&gt;&lt;Year&gt;2013&lt;/Year&gt;&lt;RecNum&gt;77&lt;/RecNum&gt;&lt;DisplayText&gt;(39, 40)&lt;/DisplayText&gt;&lt;record&gt;&lt;rec-number&gt;77&lt;/rec-number&gt;&lt;foreign-keys&gt;&lt;key app="EN" db-id="wtwv9vzd1r0e2newap1pt0pdrex09ddzr55s" timestamp="1567135414"&gt;77&lt;/key&gt;&lt;/foreign-keys&gt;&lt;ref-type name="Journal Article"&gt;17&lt;/ref-type&gt;&lt;contributors&gt;&lt;authors&gt;&lt;author&gt;Gutowski, Mariusz&lt;/author&gt;&lt;author&gt;Kowalczyk, Sławomir&lt;/author&gt;&lt;/authors&gt;&lt;/contributors&gt;&lt;titles&gt;&lt;title&gt;A study of free radical chemistry: their role and pathophysiological significance&lt;/title&gt;&lt;secondary-title&gt;Acta Biochimica Polonica&lt;/secondary-title&gt;&lt;/titles&gt;&lt;periodical&gt;&lt;full-title&gt;Acta Biochimica Polonica&lt;/full-title&gt;&lt;/periodical&gt;&lt;volume&gt;60&lt;/volume&gt;&lt;number&gt;1&lt;/number&gt;&lt;dates&gt;&lt;year&gt;2013&lt;/year&gt;&lt;/dates&gt;&lt;isbn&gt;1734-154X&lt;/isbn&gt;&lt;urls&gt;&lt;/urls&gt;&lt;/record&gt;&lt;/Cite&gt;&lt;Cite&gt;&lt;Author&gt;Schwarz&lt;/Author&gt;&lt;Year&gt;1981&lt;/Year&gt;&lt;RecNum&gt;136&lt;/RecNum&gt;&lt;record&gt;&lt;rec-number&gt;136&lt;/rec-number&gt;&lt;foreign-keys&gt;&lt;key app="EN" db-id="wtwv9vzd1r0e2newap1pt0pdrex09ddzr55s" timestamp="1569353213"&gt;136&lt;/key&gt;&lt;/foreign-keys&gt;&lt;ref-type name="Generic"&gt;13&lt;/ref-type&gt;&lt;contributors&gt;&lt;authors&gt;&lt;author&gt;Schwarz, Harold A&lt;/author&gt;&lt;/authors&gt;&lt;/contributors&gt;&lt;titles&gt;&lt;title&gt;Free radicals generated by radiolysis of aqueous solutions&lt;/title&gt;&lt;/titles&gt;&lt;dates&gt;&lt;year&gt;1981&lt;/year&gt;&lt;/dates&gt;&lt;publisher&gt;ACS Publications&lt;/publisher&gt;&lt;isbn&gt;0021-9584&lt;/isbn&gt;&lt;urls&gt;&lt;/urls&gt;&lt;/record&gt;&lt;/Cite&gt;&lt;/EndNote&gt;</w:instrText>
      </w:r>
      <w:r w:rsidR="009C7301">
        <w:fldChar w:fldCharType="separate"/>
      </w:r>
      <w:r w:rsidR="00890B9C">
        <w:rPr>
          <w:noProof/>
        </w:rPr>
        <w:t>(39, 40)</w:t>
      </w:r>
      <w:r w:rsidR="009C7301">
        <w:fldChar w:fldCharType="end"/>
      </w:r>
      <w:r w:rsidR="009C7301">
        <w:t xml:space="preserve">. </w:t>
      </w:r>
      <w:r w:rsidR="00545D38">
        <w:t xml:space="preserve">High energy atmospheric chemistry is already implicated with heavy-tailed distributions </w:t>
      </w:r>
      <w:r w:rsidR="00545D38">
        <w:fldChar w:fldCharType="begin"/>
      </w:r>
      <w:r w:rsidR="00890B9C">
        <w:instrText xml:space="preserve"> ADDIN EN.CITE &lt;EndNote&gt;&lt;Cite&gt;&lt;Author&gt;Gleiss&lt;/Author&gt;&lt;Year&gt;2001&lt;/Year&gt;&lt;RecNum&gt;138&lt;/RecNum&gt;&lt;DisplayText&gt;(41)&lt;/DisplayText&gt;&lt;record&gt;&lt;rec-number&gt;138&lt;/rec-number&gt;&lt;foreign-keys&gt;&lt;key app="EN" db-id="wtwv9vzd1r0e2newap1pt0pdrex09ddzr55s" timestamp="1569783493"&gt;138&lt;/key&gt;&lt;/foreign-keys&gt;&lt;ref-type name="Journal Article"&gt;17&lt;/ref-type&gt;&lt;contributors&gt;&lt;authors&gt;&lt;author&gt;Gleiss, Petra M&lt;/author&gt;&lt;author&gt;Stadler, Peter F&lt;/author&gt;&lt;author&gt;Wagner, Andreas&lt;/author&gt;&lt;author&gt;Fell, David A&lt;/author&gt;&lt;/authors&gt;&lt;/contributors&gt;&lt;titles&gt;&lt;title&gt;Relevant cycles in chemical reaction networks&lt;/title&gt;&lt;secondary-title&gt;Advances in complex systems&lt;/secondary-title&gt;&lt;/titles&gt;&lt;periodical&gt;&lt;full-title&gt;Advances in complex systems&lt;/full-title&gt;&lt;/periodical&gt;&lt;pages&gt;207-226&lt;/pages&gt;&lt;volume&gt;4&lt;/volume&gt;&lt;number&gt;02n03&lt;/number&gt;&lt;dates&gt;&lt;year&gt;2001&lt;/year&gt;&lt;/dates&gt;&lt;isbn&gt;0219-5259&lt;/isbn&gt;&lt;urls&gt;&lt;/urls&gt;&lt;/record&gt;&lt;/Cite&gt;&lt;/EndNote&gt;</w:instrText>
      </w:r>
      <w:r w:rsidR="00545D38">
        <w:fldChar w:fldCharType="separate"/>
      </w:r>
      <w:r w:rsidR="00890B9C">
        <w:rPr>
          <w:noProof/>
        </w:rPr>
        <w:t>(41)</w:t>
      </w:r>
      <w:r w:rsidR="00545D38">
        <w:fldChar w:fldCharType="end"/>
      </w:r>
      <w:r w:rsidR="00545D38">
        <w:t xml:space="preserve"> and hierarchical chemical organization </w:t>
      </w:r>
      <w:r w:rsidR="00545D38">
        <w:fldChar w:fldCharType="begin"/>
      </w:r>
      <w:r w:rsidR="00F42DFA">
        <w:instrText xml:space="preserve"> ADDIN EN.CITE &lt;EndNote&gt;&lt;Cite&gt;&lt;Author&gt;Sole&lt;/Author&gt;&lt;Year&gt;2004&lt;/Year&gt;&lt;RecNum&gt;68&lt;/RecNum&gt;&lt;DisplayText&gt;(4)&lt;/DisplayText&gt;&lt;record&gt;&lt;rec-number&gt;68&lt;/rec-number&gt;&lt;foreign-keys&gt;&lt;key app="EN" db-id="wtwv9vzd1r0e2newap1pt0pdrex09ddzr55s" timestamp="1566585725"&gt;68&lt;/key&gt;&lt;/foreign-keys&gt;&lt;ref-type name="Journal Article"&gt;17&lt;/ref-type&gt;&lt;contributors&gt;&lt;authors&gt;&lt;author&gt;Sole, Ricard V&lt;/author&gt;&lt;author&gt;Munteanu, Andreea&lt;/author&gt;&lt;/authors&gt;&lt;/contributors&gt;&lt;titles&gt;&lt;title&gt;The large-scale organization of chemical reaction networks in astrophysics&lt;/title&gt;&lt;secondary-title&gt;EPL (Europhysics Letters)&lt;/secondary-title&gt;&lt;/titles&gt;&lt;periodical&gt;&lt;full-title&gt;EPL (Europhysics Letters)&lt;/full-title&gt;&lt;/periodical&gt;&lt;pages&gt;170&lt;/pages&gt;&lt;volume&gt;68&lt;/volume&gt;&lt;number&gt;2&lt;/number&gt;&lt;dates&gt;&lt;year&gt;2004&lt;/year&gt;&lt;/dates&gt;&lt;isbn&gt;0295-5075&lt;/isbn&gt;&lt;urls&gt;&lt;/urls&gt;&lt;/record&gt;&lt;/Cite&gt;&lt;/EndNote&gt;</w:instrText>
      </w:r>
      <w:r w:rsidR="00545D38">
        <w:fldChar w:fldCharType="separate"/>
      </w:r>
      <w:r w:rsidR="00F42DFA">
        <w:rPr>
          <w:noProof/>
        </w:rPr>
        <w:t>(4)</w:t>
      </w:r>
      <w:r w:rsidR="00545D38">
        <w:fldChar w:fldCharType="end"/>
      </w:r>
      <w:r w:rsidR="00545D38">
        <w:t xml:space="preserve">, but there have been no reported </w:t>
      </w:r>
      <w:r w:rsidR="00E00BA5">
        <w:t xml:space="preserve">network-level </w:t>
      </w:r>
      <w:r w:rsidR="00545D38">
        <w:t xml:space="preserve">assessments of </w:t>
      </w:r>
      <w:r w:rsidR="00230CDD">
        <w:t>chemical systems</w:t>
      </w:r>
      <w:r w:rsidR="00545D38">
        <w:t xml:space="preserve"> that </w:t>
      </w:r>
      <w:r w:rsidR="00230CDD">
        <w:t xml:space="preserve">specifically </w:t>
      </w:r>
      <w:r w:rsidR="00545D38">
        <w:t xml:space="preserve">lead to prebiotic macromolecular precursors. </w:t>
      </w:r>
    </w:p>
    <w:bookmarkEnd w:id="15"/>
    <w:p w14:paraId="6E55AA13" w14:textId="77777777" w:rsidR="00C944C8" w:rsidRDefault="00C944C8"/>
    <w:p w14:paraId="69879A89" w14:textId="7F7466FC" w:rsidR="000778BC" w:rsidRDefault="00E00BA5">
      <w:r>
        <w:t xml:space="preserve">Chemosynthesis via radiolysis </w:t>
      </w:r>
      <w:r w:rsidR="00E33848">
        <w:t>represents an efficient means of connecting geochemistry to macromolecular precursors</w:t>
      </w:r>
      <w:r w:rsidR="003B43EF">
        <w:t>.</w:t>
      </w:r>
      <w:r w:rsidR="00BA5A76">
        <w:t xml:space="preserve"> </w:t>
      </w:r>
      <w:r w:rsidR="00513031">
        <w:t>R</w:t>
      </w:r>
      <w:r w:rsidR="00BA5A76">
        <w:t xml:space="preserve">ecently, </w:t>
      </w:r>
      <w:r w:rsidR="007E31B7">
        <w:t xml:space="preserve">for example, </w:t>
      </w:r>
      <w:r w:rsidR="00BA5A76">
        <w:t xml:space="preserve">Adam et al. </w:t>
      </w:r>
      <w:r w:rsidR="003A3665">
        <w:fldChar w:fldCharType="begin"/>
      </w:r>
      <w:r w:rsidR="00890B9C">
        <w:instrText xml:space="preserve"> ADDIN EN.CITE &lt;EndNote&gt;&lt;Cite ExcludeAuth="1"&gt;&lt;Author&gt;Adam&lt;/Author&gt;&lt;Year&gt;2018&lt;/Year&gt;&lt;RecNum&gt;22&lt;/RecNum&gt;&lt;DisplayText&gt;(42)&lt;/DisplayText&gt;&lt;record&gt;&lt;rec-number&gt;22&lt;/rec-number&gt;&lt;foreign-keys&gt;&lt;key app="EN" db-id="wtwv9vzd1r0e2newap1pt0pdrex09ddzr55s" timestamp="1560322029"&gt;22&lt;/key&gt;&lt;/foreign-keys&gt;&lt;ref-type name="Journal Article"&gt;17&lt;/ref-type&gt;&lt;contributors&gt;&lt;authors&gt;&lt;author&gt;Adam, Zachary R&lt;/author&gt;&lt;author&gt;Hongo, Yayoi&lt;/author&gt;&lt;author&gt;Cleaves, H James&lt;/author&gt;&lt;author&gt;Yi, Ruiqin&lt;/author&gt;&lt;author&gt;Fahrenbach, Albert C&lt;/author&gt;&lt;author&gt;Yoda, Isao&lt;/author&gt;&lt;author&gt;Aono, Masashi&lt;/author&gt;&lt;/authors&gt;&lt;/contributors&gt;&lt;titles&gt;&lt;title&gt;Estimating the capacity for production of formamide by radioactive minerals on the prebiotic Earth&lt;/title&gt;&lt;secondary-title&gt;Scientific reports&lt;/secondary-title&gt;&lt;/titles&gt;&lt;periodical&gt;&lt;full-title&gt;Scientific reports&lt;/full-title&gt;&lt;/periodical&gt;&lt;pages&gt;265&lt;/pages&gt;&lt;volume&gt;8&lt;/volume&gt;&lt;number&gt;1&lt;/number&gt;&lt;dates&gt;&lt;year&gt;2018&lt;/year&gt;&lt;/dates&gt;&lt;isbn&gt;2045-2322&lt;/isbn&gt;&lt;urls&gt;&lt;/urls&gt;&lt;/record&gt;&lt;/Cite&gt;&lt;/EndNote&gt;</w:instrText>
      </w:r>
      <w:r w:rsidR="003A3665">
        <w:fldChar w:fldCharType="separate"/>
      </w:r>
      <w:r w:rsidR="00890B9C">
        <w:rPr>
          <w:noProof/>
        </w:rPr>
        <w:t>(42)</w:t>
      </w:r>
      <w:r w:rsidR="003A3665">
        <w:fldChar w:fldCharType="end"/>
      </w:r>
      <w:r w:rsidR="00BA5A76">
        <w:t xml:space="preserve"> demonstrated that </w:t>
      </w:r>
      <w:r w:rsidR="00230CDD">
        <w:t>radiolysis of</w:t>
      </w:r>
      <w:r w:rsidR="00C254C4">
        <w:t xml:space="preserve"> water a</w:t>
      </w:r>
      <w:r w:rsidR="000F6467">
        <w:t>nd nitriles</w:t>
      </w:r>
      <w:r w:rsidR="00BA5A76">
        <w:t xml:space="preserve"> produce </w:t>
      </w:r>
      <w:r w:rsidR="00A63EE2">
        <w:t xml:space="preserve">the RNA nucleobase precursor </w:t>
      </w:r>
      <w:r w:rsidR="00BA5A76">
        <w:t>formamide, but</w:t>
      </w:r>
      <w:r w:rsidR="007E31B7">
        <w:t xml:space="preserve"> irradiation </w:t>
      </w:r>
      <w:r w:rsidR="00BA5A76">
        <w:t>does not</w:t>
      </w:r>
      <w:r w:rsidR="00230CDD">
        <w:t xml:space="preserve"> concomitantly</w:t>
      </w:r>
      <w:r w:rsidR="00014567">
        <w:t xml:space="preserve"> </w:t>
      </w:r>
      <w:r w:rsidR="006C69AF">
        <w:t>increase</w:t>
      </w:r>
      <w:r w:rsidR="00230CDD">
        <w:t xml:space="preserve"> its rate of degradation </w:t>
      </w:r>
      <w:r w:rsidR="000F6467">
        <w:t>into other compounds</w:t>
      </w:r>
      <w:r w:rsidR="00A24540">
        <w:t xml:space="preserve">. </w:t>
      </w:r>
      <w:r w:rsidR="00BA5A76">
        <w:t xml:space="preserve">Yi et al. </w:t>
      </w:r>
      <w:r w:rsidR="003A3665">
        <w:fldChar w:fldCharType="begin"/>
      </w:r>
      <w:r w:rsidR="00890B9C">
        <w:instrText xml:space="preserve"> ADDIN EN.CITE &lt;EndNote&gt;&lt;Cite ExcludeAuth="1"&gt;&lt;Author&gt;Yi&lt;/Author&gt;&lt;Year&gt;2018&lt;/Year&gt;&lt;RecNum&gt;21&lt;/RecNum&gt;&lt;DisplayText&gt;(43)&lt;/DisplayText&gt;&lt;record&gt;&lt;rec-number&gt;21&lt;/rec-number&gt;&lt;foreign-keys&gt;&lt;key app="EN" db-id="wtwv9vzd1r0e2newap1pt0pdrex09ddzr55s" timestamp="1560322010"&gt;21&lt;/key&gt;&lt;/foreign-keys&gt;&lt;ref-type name="Journal Article"&gt;17&lt;/ref-type&gt;&lt;contributors&gt;&lt;authors&gt;&lt;author&gt;Yi, Ruiqin&lt;/author&gt;&lt;author&gt;Hongo, Yayoi&lt;/author&gt;&lt;author&gt;Yoda, Isao&lt;/author&gt;&lt;author&gt;Adam, Zachary R&lt;/author&gt;&lt;author&gt;Fahrenbach, Albert C&lt;/author&gt;&lt;/authors&gt;&lt;/contributors&gt;&lt;titles&gt;&lt;title&gt;Radiolytic synthesis of cyanogen chloride, cyanamide and simple sugar precursors&lt;/title&gt;&lt;secondary-title&gt;ChemistrySelect&lt;/secondary-title&gt;&lt;/titles&gt;&lt;periodical&gt;&lt;full-title&gt;ChemistrySelect&lt;/full-title&gt;&lt;/periodical&gt;&lt;pages&gt;10169-10174&lt;/pages&gt;&lt;volume&gt;3&lt;/volume&gt;&lt;number&gt;36&lt;/number&gt;&lt;dates&gt;&lt;year&gt;2018&lt;/year&gt;&lt;/dates&gt;&lt;isbn&gt;2365-6549&lt;/isbn&gt;&lt;urls&gt;&lt;/urls&gt;&lt;/record&gt;&lt;/Cite&gt;&lt;/EndNote&gt;</w:instrText>
      </w:r>
      <w:r w:rsidR="003A3665">
        <w:fldChar w:fldCharType="separate"/>
      </w:r>
      <w:r w:rsidR="00890B9C">
        <w:rPr>
          <w:noProof/>
        </w:rPr>
        <w:t>(43)</w:t>
      </w:r>
      <w:r w:rsidR="003A3665">
        <w:fldChar w:fldCharType="end"/>
      </w:r>
      <w:r w:rsidR="001B6A10">
        <w:t xml:space="preserve"> </w:t>
      </w:r>
      <w:r w:rsidR="0021372F">
        <w:t xml:space="preserve">went further, </w:t>
      </w:r>
      <w:r w:rsidR="00BA5A76">
        <w:t>demonstrat</w:t>
      </w:r>
      <w:r w:rsidR="0021372F">
        <w:t>ing</w:t>
      </w:r>
      <w:r w:rsidR="00BA5A76">
        <w:t xml:space="preserve"> that </w:t>
      </w:r>
      <w:r w:rsidR="0021372F">
        <w:t xml:space="preserve">reducing and oxidizing reactions </w:t>
      </w:r>
      <w:r w:rsidR="00A63EE2">
        <w:t>can occur in the same volume</w:t>
      </w:r>
      <w:r w:rsidR="00C944C8">
        <w:t xml:space="preserve"> </w:t>
      </w:r>
      <w:r w:rsidR="0021372F">
        <w:t>without</w:t>
      </w:r>
      <w:r w:rsidR="007E31B7">
        <w:t xml:space="preserve"> the</w:t>
      </w:r>
      <w:r w:rsidR="0021372F">
        <w:t xml:space="preserve"> need for</w:t>
      </w:r>
      <w:r w:rsidR="00C944C8">
        <w:t xml:space="preserve"> </w:t>
      </w:r>
      <w:r w:rsidR="0021372F">
        <w:t>compartmentalization</w:t>
      </w:r>
      <w:r w:rsidR="00722E4E">
        <w:t>, and that radiolysis of aqueous chlorides can serve a critical role in yielding RNA precursors</w:t>
      </w:r>
      <w:r w:rsidR="0021372F">
        <w:t xml:space="preserve">. </w:t>
      </w:r>
      <w:r w:rsidR="00230CDD">
        <w:t>T</w:t>
      </w:r>
      <w:r w:rsidR="00E57208">
        <w:t>hese</w:t>
      </w:r>
      <w:r w:rsidR="003A6899">
        <w:t xml:space="preserve"> reactions </w:t>
      </w:r>
      <w:r w:rsidR="0027619D">
        <w:t>appear to be hierarchically organized</w:t>
      </w:r>
      <w:r w:rsidR="007E31B7">
        <w:t xml:space="preserve"> </w:t>
      </w:r>
      <w:r w:rsidR="007E31B7">
        <w:fldChar w:fldCharType="begin"/>
      </w:r>
      <w:r w:rsidR="00890B9C">
        <w:instrText xml:space="preserve"> ADDIN EN.CITE &lt;EndNote&gt;&lt;Cite&gt;&lt;Author&gt;Ruiqin&lt;/Author&gt;&lt;Year&gt;in prep.&lt;/Year&gt;&lt;RecNum&gt;61&lt;/RecNum&gt;&lt;DisplayText&gt;(44)&lt;/DisplayText&gt;&lt;record&gt;&lt;rec-number&gt;61&lt;/rec-number&gt;&lt;foreign-keys&gt;&lt;key app="EN" db-id="wtwv9vzd1r0e2newap1pt0pdrex09ddzr55s" timestamp="1562527283"&gt;61&lt;/key&gt;&lt;/foreign-keys&gt;&lt;ref-type name="Journal Article"&gt;17&lt;/ref-type&gt;&lt;contributors&gt;&lt;authors&gt;&lt;author&gt;Yi Ruiqin&lt;/author&gt;&lt;author&gt;Tran, Quoc Phuong&lt;/author&gt;&lt;author&gt;Yoda, Isao&lt;/author&gt;&lt;author&gt;Adam, Zachary R&lt;/author&gt;&lt;author&gt;Cleaves, H James&lt;/author&gt;&lt;author&gt;Fahrenbach, Albert C&lt;/author&gt;&lt;/authors&gt;&lt;/contributors&gt;&lt;titles&gt;&lt;title&gt;Continuous Chemical Evolution of RNA Precursors&lt;/title&gt;&lt;secondary-title&gt;Journal of the American Chemical Society&lt;/secondary-title&gt;&lt;/titles&gt;&lt;periodical&gt;&lt;full-title&gt;Journal of the American Chemical Society&lt;/full-title&gt;&lt;/periodical&gt;&lt;dates&gt;&lt;year&gt;in prep.&lt;/year&gt;&lt;/dates&gt;&lt;urls&gt;&lt;/urls&gt;&lt;/record&gt;&lt;/Cite&gt;&lt;/EndNote&gt;</w:instrText>
      </w:r>
      <w:r w:rsidR="007E31B7">
        <w:fldChar w:fldCharType="separate"/>
      </w:r>
      <w:r w:rsidR="00890B9C">
        <w:rPr>
          <w:noProof/>
        </w:rPr>
        <w:t>(44)</w:t>
      </w:r>
      <w:r w:rsidR="007E31B7">
        <w:fldChar w:fldCharType="end"/>
      </w:r>
      <w:r w:rsidR="0027619D">
        <w:t xml:space="preserve">, with base-level reactions </w:t>
      </w:r>
      <w:r w:rsidR="006C69AF">
        <w:t>involving</w:t>
      </w:r>
      <w:r w:rsidR="003A6899">
        <w:t xml:space="preserve"> highly reactive</w:t>
      </w:r>
      <w:r w:rsidR="00FC7A71">
        <w:t>,</w:t>
      </w:r>
      <w:r w:rsidR="0027619D">
        <w:t xml:space="preserve"> short-lived</w:t>
      </w:r>
      <w:r w:rsidR="003A6899">
        <w:t xml:space="preserve"> </w:t>
      </w:r>
      <w:r w:rsidR="0027619D">
        <w:t>radical species</w:t>
      </w:r>
      <w:r w:rsidR="00FC7A71">
        <w:t xml:space="preserve"> such as H</w:t>
      </w:r>
      <w:r w:rsidR="0027619D">
        <w:t xml:space="preserve"> and OH driving the production of</w:t>
      </w:r>
      <w:r w:rsidR="00872DC1">
        <w:t xml:space="preserve"> successively more stable secondary compounds </w:t>
      </w:r>
      <w:r w:rsidR="00230CDD">
        <w:t>of increasing molecular mass</w:t>
      </w:r>
      <w:r w:rsidR="0027619D">
        <w:t xml:space="preserve">. </w:t>
      </w:r>
    </w:p>
    <w:p w14:paraId="2914A40E" w14:textId="77777777" w:rsidR="00AE58CD" w:rsidRDefault="00AE58CD"/>
    <w:p w14:paraId="426CCC44" w14:textId="5D8207D0" w:rsidR="005F3859" w:rsidRDefault="00A63EE2">
      <w:bookmarkStart w:id="16" w:name="_Hlk18676424"/>
      <w:r>
        <w:t>Th</w:t>
      </w:r>
      <w:r w:rsidR="00C944C8">
        <w:t>e</w:t>
      </w:r>
      <w:r w:rsidR="00230CDD">
        <w:t>se</w:t>
      </w:r>
      <w:r>
        <w:t xml:space="preserve"> </w:t>
      </w:r>
      <w:r w:rsidR="00E277FB">
        <w:t xml:space="preserve">chemosynthetic </w:t>
      </w:r>
      <w:r>
        <w:t xml:space="preserve">properties </w:t>
      </w:r>
      <w:r w:rsidR="00EE6637">
        <w:t>of</w:t>
      </w:r>
      <w:r w:rsidR="009C7301">
        <w:t xml:space="preserve"> </w:t>
      </w:r>
      <w:r w:rsidR="00EE6637">
        <w:t>radicals</w:t>
      </w:r>
      <w:r w:rsidR="00E277FB">
        <w:t xml:space="preserve"> </w:t>
      </w:r>
      <w:r w:rsidR="009C7301">
        <w:t>(</w:t>
      </w:r>
      <w:r w:rsidR="00E277FB">
        <w:t>asymmetric productivity, redox promiscuity and incipient hierarchy</w:t>
      </w:r>
      <w:r w:rsidR="009C7301">
        <w:t>)</w:t>
      </w:r>
      <w:r w:rsidR="00C944C8">
        <w:t xml:space="preserve"> </w:t>
      </w:r>
      <w:r w:rsidR="00872DC1">
        <w:t>should promote</w:t>
      </w:r>
      <w:r w:rsidR="00230CDD">
        <w:t xml:space="preserve"> heterogeneous</w:t>
      </w:r>
      <w:r w:rsidR="00872DC1">
        <w:t xml:space="preserve"> connections </w:t>
      </w:r>
      <w:bookmarkEnd w:id="16"/>
      <w:r w:rsidR="00435BB1">
        <w:t xml:space="preserve">between compounds in a standalone system. </w:t>
      </w:r>
      <w:r>
        <w:t>W</w:t>
      </w:r>
      <w:r w:rsidR="000447EB">
        <w:t>e predict</w:t>
      </w:r>
      <w:r>
        <w:t xml:space="preserve"> </w:t>
      </w:r>
      <w:r w:rsidR="000447EB">
        <w:t>that</w:t>
      </w:r>
      <w:r w:rsidR="003A6899">
        <w:t xml:space="preserve"> </w:t>
      </w:r>
      <w:r w:rsidR="00E33848">
        <w:t xml:space="preserve">an </w:t>
      </w:r>
      <w:r w:rsidR="003A6899">
        <w:t>assessment of</w:t>
      </w:r>
      <w:r w:rsidR="0027619D">
        <w:t xml:space="preserve"> </w:t>
      </w:r>
      <w:r w:rsidR="003A6899">
        <w:t>radical equation</w:t>
      </w:r>
      <w:r w:rsidR="00E05A0D">
        <w:t xml:space="preserve"> data</w:t>
      </w:r>
      <w:r w:rsidR="00EE6637">
        <w:t xml:space="preserve"> </w:t>
      </w:r>
      <w:r w:rsidR="003A6899">
        <w:t xml:space="preserve">will </w:t>
      </w:r>
      <w:r w:rsidR="00014567">
        <w:t>indicate</w:t>
      </w:r>
      <w:r w:rsidR="003A6899">
        <w:t xml:space="preserve"> a network in which</w:t>
      </w:r>
      <w:r w:rsidR="000447EB">
        <w:t xml:space="preserve"> </w:t>
      </w:r>
      <w:r w:rsidR="00802C73">
        <w:t xml:space="preserve">links between </w:t>
      </w:r>
      <w:r w:rsidR="000447EB">
        <w:t>feedstock molecules (CO</w:t>
      </w:r>
      <w:r w:rsidR="000447EB" w:rsidRPr="00527D2F">
        <w:rPr>
          <w:vertAlign w:val="subscript"/>
        </w:rPr>
        <w:t>2</w:t>
      </w:r>
      <w:r w:rsidR="000447EB">
        <w:t>, H</w:t>
      </w:r>
      <w:r w:rsidR="000447EB" w:rsidRPr="00527D2F">
        <w:rPr>
          <w:vertAlign w:val="subscript"/>
        </w:rPr>
        <w:t>2</w:t>
      </w:r>
      <w:r w:rsidR="000447EB">
        <w:t>O, N</w:t>
      </w:r>
      <w:r w:rsidR="000447EB" w:rsidRPr="00527D2F">
        <w:rPr>
          <w:vertAlign w:val="subscript"/>
        </w:rPr>
        <w:t>2</w:t>
      </w:r>
      <w:r w:rsidR="000447EB">
        <w:t xml:space="preserve">, </w:t>
      </w:r>
      <w:r w:rsidR="00C34CCD">
        <w:t xml:space="preserve">NaCl, </w:t>
      </w:r>
      <w:r w:rsidR="00FB3BEF">
        <w:t>chlorapatite and pyrite</w:t>
      </w:r>
      <w:r w:rsidR="000447EB">
        <w:t xml:space="preserve">) </w:t>
      </w:r>
      <w:r w:rsidR="00802C73">
        <w:t>and</w:t>
      </w:r>
      <w:r w:rsidR="00317CA7">
        <w:t xml:space="preserve"> </w:t>
      </w:r>
      <w:r w:rsidR="00435BB1">
        <w:t>macromolecular precursors</w:t>
      </w:r>
      <w:r w:rsidR="00014567">
        <w:t xml:space="preserve"> </w:t>
      </w:r>
      <w:r w:rsidR="000447EB">
        <w:t>w</w:t>
      </w:r>
      <w:r w:rsidR="00993101">
        <w:t>ill</w:t>
      </w:r>
      <w:r w:rsidR="000447EB">
        <w:t xml:space="preserve"> exhibit </w:t>
      </w:r>
      <w:r w:rsidR="00230CDD">
        <w:t>network attributes that parallel biological organization.</w:t>
      </w:r>
      <w:r w:rsidR="00435BB1">
        <w:t xml:space="preserve"> </w:t>
      </w:r>
      <w:r w:rsidR="00230CDD">
        <w:t>Specifically, t</w:t>
      </w:r>
      <w:r w:rsidR="000447EB">
        <w:t xml:space="preserve">he </w:t>
      </w:r>
      <w:r w:rsidR="00230CDD">
        <w:t>disparity</w:t>
      </w:r>
      <w:r w:rsidR="00A24540">
        <w:t xml:space="preserve"> between rapid electron displacement and </w:t>
      </w:r>
      <w:r w:rsidR="00050738">
        <w:t>slow-paced</w:t>
      </w:r>
      <w:r w:rsidR="00A24540">
        <w:t xml:space="preserve"> molecule-molecule reactions should facilitate</w:t>
      </w:r>
      <w:r w:rsidR="00014567">
        <w:t xml:space="preserve"> physical</w:t>
      </w:r>
      <w:r w:rsidR="00A24540">
        <w:t xml:space="preserve"> </w:t>
      </w:r>
      <w:r w:rsidR="00014567">
        <w:t xml:space="preserve">prerequisites </w:t>
      </w:r>
      <w:r w:rsidR="00A24540">
        <w:t>for</w:t>
      </w:r>
      <w:r>
        <w:t xml:space="preserve"> </w:t>
      </w:r>
      <w:r w:rsidR="002676D8">
        <w:t>self-organized criticality</w:t>
      </w:r>
      <w:r w:rsidR="007334DE">
        <w:t xml:space="preserve"> </w:t>
      </w:r>
      <w:r w:rsidR="001B6A10">
        <w:fldChar w:fldCharType="begin">
          <w:fldData xml:space="preserve">PEVuZE5vdGU+PENpdGU+PEF1dGhvcj5CYWs8L0F1dGhvcj48WWVhcj4xOTg3PC9ZZWFyPjxSZWNO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</w:fldData>
        </w:fldChar>
      </w:r>
      <w:r w:rsidR="00890B9C">
        <w:instrText xml:space="preserve"> ADDIN EN.CITE </w:instrText>
      </w:r>
      <w:r w:rsidR="00890B9C">
        <w:fldChar w:fldCharType="begin">
          <w:fldData xml:space="preserve">PEVuZE5vdGU+PENpdGU+PEF1dGhvcj5CYWs8L0F1dGhvcj48WWVhcj4xOTg3PC9ZZWFyPjxSZWNO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</w:fldData>
        </w:fldChar>
      </w:r>
      <w:r w:rsidR="00890B9C">
        <w:instrText xml:space="preserve"> ADDIN EN.CITE.DATA </w:instrText>
      </w:r>
      <w:r w:rsidR="00890B9C">
        <w:fldChar w:fldCharType="end"/>
      </w:r>
      <w:r w:rsidR="001B6A10">
        <w:fldChar w:fldCharType="separate"/>
      </w:r>
      <w:r w:rsidR="00890B9C">
        <w:rPr>
          <w:noProof/>
        </w:rPr>
        <w:t>(11, 23, 45-47)</w:t>
      </w:r>
      <w:r w:rsidR="001B6A10">
        <w:fldChar w:fldCharType="end"/>
      </w:r>
      <w:r w:rsidR="00435BB1">
        <w:t xml:space="preserve">. </w:t>
      </w:r>
    </w:p>
    <w:p w14:paraId="62E51F59" w14:textId="77777777" w:rsidR="005F3859" w:rsidRDefault="000447EB">
      <w:pPr>
        <w:pStyle w:val="Heading2"/>
      </w:pPr>
      <w:bookmarkStart w:id="17" w:name="_lmbz8df2sdpx" w:colFirst="0" w:colLast="0"/>
      <w:bookmarkEnd w:id="17"/>
      <w:r>
        <w:t>METHODS</w:t>
      </w:r>
    </w:p>
    <w:p w14:paraId="22A38294" w14:textId="77777777" w:rsidR="00032591" w:rsidRDefault="00032591"/>
    <w:p w14:paraId="43C23F7F" w14:textId="6E64C2AD" w:rsidR="00014567" w:rsidRDefault="00C83EE1">
      <w:bookmarkStart w:id="18" w:name="_Hlk22058582"/>
      <w:r>
        <w:t>Chemical reaction network distribution data were collected by collating c</w:t>
      </w:r>
      <w:r w:rsidR="000447EB">
        <w:t>hemical reaction</w:t>
      </w:r>
      <w:r>
        <w:t xml:space="preserve">s </w:t>
      </w:r>
      <w:r w:rsidR="000447EB">
        <w:t>from radioly</w:t>
      </w:r>
      <w:r w:rsidR="006C69AF">
        <w:t>ti</w:t>
      </w:r>
      <w:r w:rsidR="004D1D28">
        <w:t>c and polar chemical</w:t>
      </w:r>
      <w:r w:rsidR="006C69AF">
        <w:t xml:space="preserve"> research findings</w:t>
      </w:r>
      <w:r w:rsidR="000447EB">
        <w:t xml:space="preserve"> that include </w:t>
      </w:r>
      <w:proofErr w:type="gramStart"/>
      <w:r w:rsidR="000447EB">
        <w:t>all of</w:t>
      </w:r>
      <w:proofErr w:type="gramEnd"/>
      <w:r w:rsidR="000447EB">
        <w:t xml:space="preserve"> the key atomic species of living systems</w:t>
      </w:r>
      <w:bookmarkEnd w:id="18"/>
      <w:r w:rsidR="006E5260">
        <w:t xml:space="preserve">. </w:t>
      </w:r>
      <w:r w:rsidR="001560DE">
        <w:t xml:space="preserve">A </w:t>
      </w:r>
      <w:r w:rsidR="002106F0">
        <w:t xml:space="preserve">complete </w:t>
      </w:r>
      <w:r w:rsidR="001560DE">
        <w:t>list of these reactions and their source</w:t>
      </w:r>
      <w:r w:rsidR="00CF777A">
        <w:t xml:space="preserve"> material</w:t>
      </w:r>
      <w:r w:rsidR="00E33848">
        <w:t>s</w:t>
      </w:r>
      <w:r w:rsidR="001560DE">
        <w:t xml:space="preserve"> is provide</w:t>
      </w:r>
      <w:r w:rsidR="005456C4">
        <w:t>d as a supplementary data file</w:t>
      </w:r>
      <w:r w:rsidR="001560DE">
        <w:t xml:space="preserve">. </w:t>
      </w:r>
      <w:r w:rsidR="00545D38">
        <w:t>A</w:t>
      </w:r>
      <w:r w:rsidR="000447EB">
        <w:t xml:space="preserve">toms are initially present in the system as their most </w:t>
      </w:r>
      <w:r w:rsidR="006F3AE8">
        <w:t>geo</w:t>
      </w:r>
      <w:r w:rsidR="006C69AF">
        <w:t xml:space="preserve">chemically </w:t>
      </w:r>
      <w:r w:rsidR="006F3AE8">
        <w:t>abundant</w:t>
      </w:r>
      <w:r w:rsidR="000447EB">
        <w:t xml:space="preserve"> molecular species (H</w:t>
      </w:r>
      <w:r w:rsidR="000447EB" w:rsidRPr="00527D2F">
        <w:rPr>
          <w:vertAlign w:val="subscript"/>
        </w:rPr>
        <w:t>2</w:t>
      </w:r>
      <w:r w:rsidR="000447EB">
        <w:t>O, CO</w:t>
      </w:r>
      <w:r w:rsidR="000447EB" w:rsidRPr="00527D2F">
        <w:rPr>
          <w:vertAlign w:val="subscript"/>
        </w:rPr>
        <w:t>2</w:t>
      </w:r>
      <w:r w:rsidR="000447EB">
        <w:t>, N</w:t>
      </w:r>
      <w:r w:rsidR="000447EB" w:rsidRPr="00527D2F">
        <w:rPr>
          <w:vertAlign w:val="subscript"/>
        </w:rPr>
        <w:t>2</w:t>
      </w:r>
      <w:r w:rsidR="000447EB">
        <w:t xml:space="preserve">, </w:t>
      </w:r>
      <w:r w:rsidR="00C34CCD">
        <w:t xml:space="preserve">NaCl, </w:t>
      </w:r>
      <w:r w:rsidR="00E57208">
        <w:t xml:space="preserve">a proxy for the </w:t>
      </w:r>
      <w:r w:rsidR="000447EB">
        <w:t>apatite mineral</w:t>
      </w:r>
      <w:r w:rsidR="00E57208">
        <w:t xml:space="preserve"> group</w:t>
      </w:r>
      <w:r w:rsidR="000447EB">
        <w:t xml:space="preserve"> </w:t>
      </w:r>
      <w:r w:rsidR="00F40AE9">
        <w:t>Ca</w:t>
      </w:r>
      <w:r w:rsidR="00F40AE9">
        <w:rPr>
          <w:vertAlign w:val="subscript"/>
        </w:rPr>
        <w:t>10</w:t>
      </w:r>
      <w:r w:rsidR="00F40AE9">
        <w:t>Cl</w:t>
      </w:r>
      <w:r w:rsidR="00F40AE9" w:rsidRPr="00F40AE9">
        <w:rPr>
          <w:vertAlign w:val="subscript"/>
        </w:rPr>
        <w:t>2</w:t>
      </w:r>
      <w:r w:rsidR="00F40AE9">
        <w:t>(PO</w:t>
      </w:r>
      <w:r w:rsidR="00F40AE9" w:rsidRPr="00C82A0C">
        <w:rPr>
          <w:vertAlign w:val="subscript"/>
        </w:rPr>
        <w:t>4</w:t>
      </w:r>
      <w:r w:rsidR="00F40AE9">
        <w:t>)</w:t>
      </w:r>
      <w:r w:rsidR="00F40AE9">
        <w:rPr>
          <w:vertAlign w:val="subscript"/>
        </w:rPr>
        <w:t>6</w:t>
      </w:r>
      <w:r w:rsidR="000447EB">
        <w:t>, and pyrite FeS</w:t>
      </w:r>
      <w:r w:rsidR="000447EB" w:rsidRPr="00527D2F">
        <w:rPr>
          <w:vertAlign w:val="subscript"/>
        </w:rPr>
        <w:t>2</w:t>
      </w:r>
      <w:r w:rsidR="000447EB">
        <w:t xml:space="preserve">). </w:t>
      </w:r>
      <w:r w:rsidR="00C5508F">
        <w:t>The electromagnetic spectrum was binned into photonic ‘species’ (gamma rays, X-rays, UV rays, visible and infrared) to account for interactions between photons and chemical species across key atomic and molecular energetic thresholds</w:t>
      </w:r>
      <w:r w:rsidR="00F40AE9">
        <w:t xml:space="preserve"> (i.e., strong nuclear binding force, inner valence electrons, outer valence electrons and ambient </w:t>
      </w:r>
      <w:r w:rsidR="00F40AE9">
        <w:lastRenderedPageBreak/>
        <w:t>system temperature)</w:t>
      </w:r>
      <w:r w:rsidR="00C5508F">
        <w:t xml:space="preserve">. </w:t>
      </w:r>
      <w:r w:rsidR="00014567">
        <w:t xml:space="preserve">Hydrated species </w:t>
      </w:r>
      <w:r w:rsidR="00AF4EBE">
        <w:t>complexed with water</w:t>
      </w:r>
      <w:r w:rsidR="00014567">
        <w:t xml:space="preserve"> and reactions contingent upon an aqueous medium </w:t>
      </w:r>
      <w:r w:rsidR="00AF4EBE">
        <w:t>include</w:t>
      </w:r>
      <w:r w:rsidR="00014567">
        <w:t xml:space="preserve"> water as a bystander species. </w:t>
      </w:r>
      <w:r w:rsidR="00545D38">
        <w:t xml:space="preserve">Amino acid source polymers are chemically </w:t>
      </w:r>
      <w:proofErr w:type="gramStart"/>
      <w:r w:rsidR="00545D38">
        <w:t xml:space="preserve">uncharacterized, </w:t>
      </w:r>
      <w:r w:rsidR="006E5260">
        <w:t>and</w:t>
      </w:r>
      <w:proofErr w:type="gramEnd"/>
      <w:r w:rsidR="00545D38">
        <w:t xml:space="preserve"> are </w:t>
      </w:r>
      <w:r w:rsidR="006E5260">
        <w:t xml:space="preserve">binned into polymer placeholder </w:t>
      </w:r>
      <w:r w:rsidR="00FA0270">
        <w:t>species</w:t>
      </w:r>
      <w:r w:rsidR="001B0CC3">
        <w:t xml:space="preserve"> that can be thermally hydrolyzed to yield amino acids</w:t>
      </w:r>
      <w:r w:rsidR="00545D38">
        <w:t>. Reaction rates and kinetic coefficients are omitted</w:t>
      </w:r>
      <w:r w:rsidR="00230CDD">
        <w:t xml:space="preserve"> from all reactions</w:t>
      </w:r>
      <w:r w:rsidR="00545D38">
        <w:t>; t</w:t>
      </w:r>
      <w:r w:rsidR="001B0CC3">
        <w:t>his version of the network illuminates network topology only</w:t>
      </w:r>
      <w:r w:rsidR="00545D38">
        <w:t xml:space="preserve">, </w:t>
      </w:r>
      <w:r w:rsidR="001B0CC3">
        <w:t xml:space="preserve">it is </w:t>
      </w:r>
      <w:r w:rsidR="00545D38">
        <w:t>not</w:t>
      </w:r>
      <w:r w:rsidR="001B0CC3">
        <w:t xml:space="preserve"> intended to yield</w:t>
      </w:r>
      <w:r w:rsidR="00545D38">
        <w:t xml:space="preserve"> a dynamic simulation. </w:t>
      </w:r>
    </w:p>
    <w:p w14:paraId="501386E5" w14:textId="77777777" w:rsidR="00014567" w:rsidRDefault="00014567"/>
    <w:p w14:paraId="0AF08096" w14:textId="2E8DBE66" w:rsidR="005F3859" w:rsidRDefault="000447EB">
      <w:r>
        <w:t>The energy source</w:t>
      </w:r>
      <w:r w:rsidR="00743C29">
        <w:t>s</w:t>
      </w:r>
      <w:r>
        <w:t xml:space="preserve"> driving physicochemical system response was presumed to be </w:t>
      </w:r>
      <w:r w:rsidR="00743C29">
        <w:t xml:space="preserve">forms of </w:t>
      </w:r>
      <w:r>
        <w:t xml:space="preserve">radiation sourced </w:t>
      </w:r>
      <w:r w:rsidR="00743C29">
        <w:t xml:space="preserve">from </w:t>
      </w:r>
      <w:r w:rsidR="00500D9B">
        <w:t>radiogenic uranium oxide. Uranium</w:t>
      </w:r>
      <w:r w:rsidR="00073E1F">
        <w:t xml:space="preserve"> is a geochemical </w:t>
      </w:r>
      <w:r w:rsidR="00500D9B">
        <w:t xml:space="preserve">proxy for </w:t>
      </w:r>
      <w:proofErr w:type="gramStart"/>
      <w:r w:rsidR="00500D9B">
        <w:t>naturally-occurring</w:t>
      </w:r>
      <w:proofErr w:type="gramEnd"/>
      <w:r w:rsidR="00500D9B">
        <w:t xml:space="preserve"> energy sources such as galactic cosmic radiation, solar flares and planetary radiation belts. </w:t>
      </w:r>
      <w:r w:rsidR="00036989">
        <w:t xml:space="preserve">The </w:t>
      </w:r>
      <w:r w:rsidR="00073E1F">
        <w:t>assembled database</w:t>
      </w:r>
      <w:r w:rsidR="006F3AE8">
        <w:t xml:space="preserve"> include</w:t>
      </w:r>
      <w:r w:rsidR="00036989">
        <w:t>s</w:t>
      </w:r>
      <w:r w:rsidR="006F3AE8">
        <w:t xml:space="preserve"> 782 reactions and 386 distinct physical entities (i.e., atomic, molecular and photonic species). </w:t>
      </w:r>
    </w:p>
    <w:p w14:paraId="0ECE10FF" w14:textId="126EB41F" w:rsidR="00A44C66" w:rsidRDefault="00A44C66"/>
    <w:p w14:paraId="3C00C68E" w14:textId="7B4CA569" w:rsidR="00A44C66" w:rsidRDefault="00A44C66">
      <w:r>
        <w:t xml:space="preserve">The acquired reaction equations were used to construct a reaction network where nodes are divided in two sets, i.e. partitions, and connections are allowed only between nodes in different partitions. Networks of this type are called bi-partite networks. The first partition in the constructed network includes reaction participants, such as atomic, molecular, and photonic species; the second partition includes reactions themselves. The network is constructed as a directed network where directionality reflects the form of the stoichiometric equation: the entities on the left-hand side of the equation are connected to the node representing the reaction, and the reaction node is connected to the entities on the right-hand side of the equation. This definition of directionality simplifies network analytics, such as cycle search. It is not reflective of the reversibility of the chemical reaction; the information pertinent to the rates of the forward and reverse reactions, equilibrium constants, and such, can be stored as an attribute of the reaction node.  </w:t>
      </w:r>
    </w:p>
    <w:p w14:paraId="4781B982" w14:textId="77777777" w:rsidR="005F3859" w:rsidRDefault="005F3859"/>
    <w:p w14:paraId="3279EFC1" w14:textId="6CCA9209" w:rsidR="005F3859" w:rsidRDefault="000447EB">
      <w:r>
        <w:t xml:space="preserve">The topological attributes of the resulting network </w:t>
      </w:r>
      <w:r w:rsidR="00C82A0C">
        <w:t>were</w:t>
      </w:r>
      <w:r>
        <w:t xml:space="preserve"> </w:t>
      </w:r>
      <w:r w:rsidR="00C82A0C">
        <w:t xml:space="preserve">analyzed and </w:t>
      </w:r>
      <w:r>
        <w:t xml:space="preserve">visualized using </w:t>
      </w:r>
      <w:r w:rsidR="00C82A0C">
        <w:t xml:space="preserve">the </w:t>
      </w:r>
      <w:proofErr w:type="spellStart"/>
      <w:r>
        <w:t>Gephi</w:t>
      </w:r>
      <w:proofErr w:type="spellEnd"/>
      <w:r>
        <w:t xml:space="preserve"> </w:t>
      </w:r>
      <w:r w:rsidR="00A63EE2">
        <w:t>0.9.2</w:t>
      </w:r>
      <w:r>
        <w:t xml:space="preserve"> </w:t>
      </w:r>
      <w:r w:rsidR="00C82A0C">
        <w:t>program</w:t>
      </w:r>
      <w:r w:rsidR="00E277FB">
        <w:t xml:space="preserve"> </w:t>
      </w:r>
      <w:r w:rsidR="00E277FB">
        <w:fldChar w:fldCharType="begin"/>
      </w:r>
      <w:r w:rsidR="00890B9C">
        <w:instrText xml:space="preserve"> ADDIN EN.CITE &lt;EndNote&gt;&lt;Cite&gt;&lt;Author&gt;Bastian&lt;/Author&gt;&lt;Year&gt;2009&lt;/Year&gt;&lt;RecNum&gt;60&lt;/RecNum&gt;&lt;DisplayText&gt;(48)&lt;/DisplayText&gt;&lt;record&gt;&lt;rec-number&gt;60&lt;/rec-number&gt;&lt;foreign-keys&gt;&lt;key app="EN" db-id="wtwv9vzd1r0e2newap1pt0pdrex09ddzr55s" timestamp="1562525771"&gt;60&lt;/key&gt;&lt;/foreign-keys&gt;&lt;ref-type name="Conference Proceedings"&gt;10&lt;/ref-type&gt;&lt;contributors&gt;&lt;authors&gt;&lt;author&gt;Bastian, Mathieu&lt;/author&gt;&lt;author&gt;Heymann, Sebastien&lt;/author&gt;&lt;author&gt;Jacomy, Mathieu&lt;/author&gt;&lt;/authors&gt;&lt;/contributors&gt;&lt;titles&gt;&lt;title&gt;Gephi: an open source software for exploring and manipulating networks&lt;/title&gt;&lt;secondary-title&gt;Third international AAAI conference on weblogs and social media&lt;/secondary-title&gt;&lt;/titles&gt;&lt;dates&gt;&lt;year&gt;2009&lt;/year&gt;&lt;/dates&gt;&lt;urls&gt;&lt;/urls&gt;&lt;/record&gt;&lt;/Cite&gt;&lt;/EndNote&gt;</w:instrText>
      </w:r>
      <w:r w:rsidR="00E277FB">
        <w:fldChar w:fldCharType="separate"/>
      </w:r>
      <w:r w:rsidR="00890B9C">
        <w:rPr>
          <w:noProof/>
        </w:rPr>
        <w:t>(48)</w:t>
      </w:r>
      <w:r w:rsidR="00E277FB">
        <w:fldChar w:fldCharType="end"/>
      </w:r>
      <w:r>
        <w:t xml:space="preserve">. </w:t>
      </w:r>
      <w:r w:rsidR="005F1FBD">
        <w:t xml:space="preserve">A comparison known as a likelihood ratio test (R-value) </w:t>
      </w:r>
      <w:r w:rsidR="00743C29">
        <w:t xml:space="preserve">was employed to evaluate whether the dataset exhibits a </w:t>
      </w:r>
      <w:r w:rsidR="00073E1F">
        <w:t>heavy-tailed distribution</w:t>
      </w:r>
      <w:r w:rsidR="00743C29">
        <w:t xml:space="preserve"> by comparing </w:t>
      </w:r>
      <w:r w:rsidR="005F1FBD">
        <w:t>a power law</w:t>
      </w:r>
      <w:r w:rsidR="00743C29">
        <w:t xml:space="preserve"> fit</w:t>
      </w:r>
      <w:r w:rsidR="005F1FBD">
        <w:t xml:space="preserve"> (the simplest approximation of a heavy</w:t>
      </w:r>
      <w:r w:rsidR="004D1D28">
        <w:t>-</w:t>
      </w:r>
      <w:r w:rsidR="005F1FBD">
        <w:t>tail</w:t>
      </w:r>
      <w:r w:rsidR="004D1D28">
        <w:t>ed</w:t>
      </w:r>
      <w:r w:rsidR="005F1FBD">
        <w:t xml:space="preserve"> distribution on a finite interval) </w:t>
      </w:r>
      <w:r w:rsidR="00743C29">
        <w:t xml:space="preserve">to </w:t>
      </w:r>
      <w:r w:rsidR="00073E1F">
        <w:t>one with an exponential fall-off</w:t>
      </w:r>
      <w:r w:rsidR="005F1FBD">
        <w:t xml:space="preserve">. </w:t>
      </w:r>
      <w:r w:rsidR="00B038C9">
        <w:t>A statistical correlation test (p-Value, with p&gt;0.05 cutoff) was used</w:t>
      </w:r>
      <w:r w:rsidR="005F1FBD">
        <w:t xml:space="preserve"> t</w:t>
      </w:r>
      <w:r w:rsidR="005F1FBD" w:rsidRPr="005F1FBD">
        <w:t>o make a quantitative judgment about whether the observed value of R is sufficient</w:t>
      </w:r>
      <w:r w:rsidR="00B038C9">
        <w:t xml:space="preserve"> to assess </w:t>
      </w:r>
      <w:r w:rsidR="005F1FBD">
        <w:t xml:space="preserve">whether sampling fluctuations from within the dataset would undermine the indicated likelihood ratio result </w:t>
      </w:r>
      <w:r w:rsidR="00E277FB">
        <w:fldChar w:fldCharType="begin"/>
      </w:r>
      <w:r w:rsidR="00890B9C">
        <w:instrText xml:space="preserve"> ADDIN EN.CITE &lt;EndNote&gt;&lt;Cite&gt;&lt;Author&gt;Clauset&lt;/Author&gt;&lt;Year&gt;2009&lt;/Year&gt;&lt;RecNum&gt;58&lt;/RecNum&gt;&lt;DisplayText&gt;(49, 50)&lt;/DisplayText&gt;&lt;record&gt;&lt;rec-number&gt;58&lt;/rec-number&gt;&lt;foreign-keys&gt;&lt;key app="EN" db-id="wtwv9vzd1r0e2newap1pt0pdrex09ddzr55s" timestamp="1562525550"&gt;58&lt;/key&gt;&lt;/foreign-keys&gt;&lt;ref-type name="Journal Article"&gt;17&lt;/ref-type&gt;&lt;contributors&gt;&lt;authors&gt;&lt;author&gt;Clauset, Aaron&lt;/author&gt;&lt;author&gt;Shalizi, Cosma Rohilla&lt;/author&gt;&lt;author&gt;Newman, Mark EJ&lt;/author&gt;&lt;/authors&gt;&lt;/contributors&gt;&lt;titles&gt;&lt;title&gt;Power-law distributions in empirical data&lt;/title&gt;&lt;secondary-title&gt;SIAM review&lt;/secondary-title&gt;&lt;/titles&gt;&lt;periodical&gt;&lt;full-title&gt;SIAM review&lt;/full-title&gt;&lt;/periodical&gt;&lt;pages&gt;661-703&lt;/pages&gt;&lt;volume&gt;51&lt;/volume&gt;&lt;number&gt;4&lt;/number&gt;&lt;dates&gt;&lt;year&gt;2009&lt;/year&gt;&lt;/dates&gt;&lt;isbn&gt;0036-1445&lt;/isbn&gt;&lt;urls&gt;&lt;/urls&gt;&lt;/record&gt;&lt;/Cite&gt;&lt;Cite&gt;&lt;Author&gt;Alstott&lt;/Author&gt;&lt;Year&gt;2014&lt;/Year&gt;&lt;RecNum&gt;59&lt;/RecNum&gt;&lt;record&gt;&lt;rec-number&gt;59&lt;/rec-number&gt;&lt;foreign-keys&gt;&lt;key app="EN" db-id="wtwv9vzd1r0e2newap1pt0pdrex09ddzr55s" timestamp="1562525565"&gt;59&lt;/key&gt;&lt;/foreign-keys&gt;&lt;ref-type name="Journal Article"&gt;17&lt;/ref-type&gt;&lt;contributors&gt;&lt;authors&gt;&lt;author&gt;Alstott, Jeff&lt;/author&gt;&lt;author&gt;Bullmore, Ed&lt;/author&gt;&lt;author&gt;Plenz, Dietmar&lt;/author&gt;&lt;/authors&gt;&lt;/contributors&gt;&lt;titles&gt;&lt;title&gt;powerlaw: a Python package for analysis of heavy-tailed distributions&lt;/title&gt;&lt;secondary-title&gt;PloS one&lt;/secondary-title&gt;&lt;/titles&gt;&lt;periodical&gt;&lt;full-title&gt;PloS one&lt;/full-title&gt;&lt;/periodical&gt;&lt;pages&gt;e85777&lt;/pages&gt;&lt;volume&gt;9&lt;/volume&gt;&lt;number&gt;1&lt;/number&gt;&lt;dates&gt;&lt;year&gt;2014&lt;/year&gt;&lt;/dates&gt;&lt;isbn&gt;1932-6203&lt;/isbn&gt;&lt;urls&gt;&lt;/urls&gt;&lt;/record&gt;&lt;/Cite&gt;&lt;/EndNote&gt;</w:instrText>
      </w:r>
      <w:r w:rsidR="00E277FB">
        <w:fldChar w:fldCharType="separate"/>
      </w:r>
      <w:r w:rsidR="00890B9C">
        <w:rPr>
          <w:noProof/>
        </w:rPr>
        <w:t>(49, 50)</w:t>
      </w:r>
      <w:r w:rsidR="00E277FB">
        <w:fldChar w:fldCharType="end"/>
      </w:r>
      <w:r w:rsidR="00C83EE1">
        <w:t xml:space="preserve">. </w:t>
      </w:r>
      <w:r w:rsidR="005F1FBD">
        <w:t>If a heavy</w:t>
      </w:r>
      <w:r w:rsidR="004D1D28">
        <w:t>-</w:t>
      </w:r>
      <w:r w:rsidR="005F1FBD">
        <w:t>tailed distribution was detected, then the likelihood ratio test and statistical correlation test were also used to ascertain whether a power law</w:t>
      </w:r>
      <w:r w:rsidR="00073E1F">
        <w:t xml:space="preserve">, </w:t>
      </w:r>
      <w:r w:rsidR="005F1FBD">
        <w:t>log normal</w:t>
      </w:r>
      <w:r w:rsidR="00073E1F">
        <w:t xml:space="preserve"> or exponential truncated power law</w:t>
      </w:r>
      <w:r w:rsidR="005F1FBD">
        <w:t xml:space="preserve"> was more likely to be a better fit. </w:t>
      </w:r>
    </w:p>
    <w:p w14:paraId="63E21014" w14:textId="728FC44D" w:rsidR="00A44C66" w:rsidRDefault="00A44C66"/>
    <w:p w14:paraId="2DC5BD54" w14:textId="0F0B1099" w:rsidR="00A44C66" w:rsidRDefault="00D41807" w:rsidP="00A44C66">
      <w:r>
        <w:t>C</w:t>
      </w:r>
      <w:r w:rsidR="00A44C66">
        <w:t xml:space="preserve">losed loops of chemical species in the directed bi-partite network </w:t>
      </w:r>
      <w:r>
        <w:t xml:space="preserve">were identified through </w:t>
      </w:r>
      <w:r w:rsidR="00A44C66">
        <w:t xml:space="preserve">exhaustive enumeration </w:t>
      </w:r>
      <w:r>
        <w:t xml:space="preserve">between pairs of nodes by finding </w:t>
      </w:r>
      <w:r w:rsidR="00A44C66">
        <w:t xml:space="preserve">the shortest paths from the first node to the second and all the shortest paths from the second node to the first. </w:t>
      </w:r>
      <w:r w:rsidR="00FA0270">
        <w:t>P</w:t>
      </w:r>
      <w:r w:rsidR="00A44C66">
        <w:t xml:space="preserve">air-wise combinations of the forward/backward paths would constitute distinguishable cycles. </w:t>
      </w:r>
      <w:r w:rsidR="00BC7E02">
        <w:t>Enumerated cycles were</w:t>
      </w:r>
      <w:r w:rsidR="00A44C66">
        <w:t xml:space="preserve"> express</w:t>
      </w:r>
      <w:r w:rsidR="00BC7E02">
        <w:t>ed as</w:t>
      </w:r>
      <w:r w:rsidR="00A44C66">
        <w:t xml:space="preserve"> sub-networks formed by </w:t>
      </w:r>
      <w:r w:rsidR="00FB3BEF">
        <w:t>these</w:t>
      </w:r>
      <w:r w:rsidR="00A44C66">
        <w:t xml:space="preserve"> forward</w:t>
      </w:r>
      <w:r w:rsidR="004712E0">
        <w:t>-</w:t>
      </w:r>
      <w:r w:rsidR="00A44C66">
        <w:t xml:space="preserve">backward paths; each sub-network was labeled with an ordered sequence of the indices of the included nodes to identify unique subnetworks. In this representation, sub-networks included only the nodes along </w:t>
      </w:r>
      <w:r w:rsidR="00A44C66">
        <w:lastRenderedPageBreak/>
        <w:t xml:space="preserve">the shortest forward-backward paths; we also produced the expanded sub-networks that included all the components of the reactions along the loop, even if the components were not in the </w:t>
      </w:r>
      <w:r w:rsidR="00BC7E02">
        <w:t xml:space="preserve">direct paths of the </w:t>
      </w:r>
      <w:r w:rsidR="00A44C66">
        <w:t>loop.</w:t>
      </w:r>
    </w:p>
    <w:p w14:paraId="529E679A" w14:textId="21F95544" w:rsidR="00BF61E3" w:rsidRDefault="00BF61E3" w:rsidP="00A44C66"/>
    <w:p w14:paraId="7548CEC4" w14:textId="288EE98B" w:rsidR="00BF61E3" w:rsidRDefault="00BF61E3" w:rsidP="00A44C66">
      <w:r>
        <w:t>We recognize that with the total number of reacting entities (</w:t>
      </w:r>
      <w:r w:rsidR="001D7E87">
        <w:t>~</w:t>
      </w:r>
      <w:r>
        <w:t>10</w:t>
      </w:r>
      <w:r w:rsidRPr="00F42DFA">
        <w:rPr>
          <w:vertAlign w:val="superscript"/>
        </w:rPr>
        <w:t>2</w:t>
      </w:r>
      <w:r>
        <w:t>)</w:t>
      </w:r>
      <w:r w:rsidR="001D7E87">
        <w:t>,</w:t>
      </w:r>
      <w:r>
        <w:t xml:space="preserve"> the analyzed degree distributions offer extremely limited insight into the scaling behavior associated with the right tails of the degree distributions; we also recognize that scaling fitting is a common practice in consideration of the networks regardless their size. Our goal is, therefore, to bring attention to appropriate techniques of statistical and organizational analyses and to demonstrate the advantages and limitations of each</w:t>
      </w:r>
      <w:r w:rsidR="001D7E87">
        <w:t xml:space="preserve"> as they relate to putative prebiotic systems. </w:t>
      </w:r>
    </w:p>
    <w:p w14:paraId="106AB38A" w14:textId="1B949285" w:rsidR="00A44C66" w:rsidRDefault="00A44C66"/>
    <w:p w14:paraId="0DF2F5A0" w14:textId="54B886BD" w:rsidR="00D67BD7" w:rsidRDefault="000447EB" w:rsidP="00435BB1">
      <w:pPr>
        <w:pStyle w:val="Heading2"/>
      </w:pPr>
      <w:bookmarkStart w:id="19" w:name="_an9mpkms59u3" w:colFirst="0" w:colLast="0"/>
      <w:bookmarkEnd w:id="19"/>
      <w:r>
        <w:t>NETWORK TOPOLOGY ANALYSIS</w:t>
      </w:r>
    </w:p>
    <w:p w14:paraId="475B097E" w14:textId="1E5E64E7" w:rsidR="00E521F8" w:rsidRDefault="00E521F8" w:rsidP="00E521F8">
      <w:r>
        <w:t>A plot of th</w:t>
      </w:r>
      <w:r w:rsidR="00256D28">
        <w:t>e</w:t>
      </w:r>
      <w:r>
        <w:t xml:space="preserve"> </w:t>
      </w:r>
      <w:r w:rsidR="001B0CC3">
        <w:t xml:space="preserve">complete </w:t>
      </w:r>
      <w:r>
        <w:t>network weighted with a ForceAtlas2 algorithm</w:t>
      </w:r>
      <w:r w:rsidR="00073E1F">
        <w:t xml:space="preserve"> </w:t>
      </w:r>
      <w:r>
        <w:t xml:space="preserve">is depicted in Figure </w:t>
      </w:r>
      <w:r w:rsidR="00F641B2">
        <w:t>2</w:t>
      </w:r>
      <w:r>
        <w:t xml:space="preserve">. </w:t>
      </w:r>
      <w:r w:rsidR="001B0CC3">
        <w:t xml:space="preserve">Radical species </w:t>
      </w:r>
      <w:r w:rsidR="00073E1F">
        <w:t xml:space="preserve">derived from chemical inputs </w:t>
      </w:r>
      <w:r w:rsidR="001B0CC3">
        <w:t>drive secondary radical and conventional redox reactions that can be grouped by chemical category (i.e., nitrile radical reactions, chloride reactions, etc.</w:t>
      </w:r>
      <w:r w:rsidR="00073E1F">
        <w:t>;</w:t>
      </w:r>
      <w:r w:rsidR="001B0CC3">
        <w:t xml:space="preserve"> Figure 2, shaded areas). The radiolytic network has a diameter of 28, with an average directed path length of about 5.4 steps. </w:t>
      </w:r>
      <w:r w:rsidR="000F6467">
        <w:t>Carboxylic acids are produced directly from radical reactions</w:t>
      </w:r>
      <w:r w:rsidR="00CF777A">
        <w:t xml:space="preserve">. </w:t>
      </w:r>
      <w:r w:rsidR="000F6467">
        <w:t xml:space="preserve"> </w:t>
      </w:r>
      <w:r w:rsidR="00CF777A">
        <w:t>A</w:t>
      </w:r>
      <w:r w:rsidR="000F6467">
        <w:t>mino acids are produced through a combination of radi</w:t>
      </w:r>
      <w:r w:rsidR="00CF777A">
        <w:t>olysis</w:t>
      </w:r>
      <w:r w:rsidR="00073E1F">
        <w:t>,</w:t>
      </w:r>
      <w:r w:rsidR="000F6467">
        <w:t xml:space="preserve"> heating and acid-hydrolysis. </w:t>
      </w:r>
      <w:r w:rsidR="00CF777A">
        <w:t>Nucleotide</w:t>
      </w:r>
      <w:r w:rsidR="00B91CFB">
        <w:t xml:space="preserve"> precursors that lead</w:t>
      </w:r>
      <w:r w:rsidR="000F6467">
        <w:t xml:space="preserve"> to</w:t>
      </w:r>
      <w:r w:rsidR="00A51E31">
        <w:t xml:space="preserve"> </w:t>
      </w:r>
      <w:r w:rsidR="000F6467">
        <w:t xml:space="preserve">cytidine monophosphate (CMP) </w:t>
      </w:r>
      <w:r w:rsidR="00B91CFB">
        <w:t xml:space="preserve">are </w:t>
      </w:r>
      <w:r w:rsidR="00CF777A">
        <w:t xml:space="preserve">all </w:t>
      </w:r>
      <w:r w:rsidR="00B91CFB">
        <w:t>present with</w:t>
      </w:r>
      <w:r w:rsidR="00CF777A">
        <w:t>in the network</w:t>
      </w:r>
      <w:r w:rsidR="00B91CFB">
        <w:t xml:space="preserve">. </w:t>
      </w:r>
      <w:r w:rsidR="00A51E31">
        <w:t xml:space="preserve">Gypsum </w:t>
      </w:r>
      <w:r w:rsidR="004D1D28">
        <w:t>(CaSO</w:t>
      </w:r>
      <w:r w:rsidR="004D1D28" w:rsidRPr="004D1D28">
        <w:rPr>
          <w:vertAlign w:val="subscript"/>
        </w:rPr>
        <w:t>4</w:t>
      </w:r>
      <w:r w:rsidR="004D1D28">
        <w:t>.2H</w:t>
      </w:r>
      <w:r w:rsidR="004D1D28" w:rsidRPr="004D1D28">
        <w:rPr>
          <w:vertAlign w:val="subscript"/>
        </w:rPr>
        <w:t>2</w:t>
      </w:r>
      <w:r w:rsidR="004D1D28">
        <w:t>O)</w:t>
      </w:r>
      <w:r w:rsidR="00CF777A">
        <w:t xml:space="preserve">, </w:t>
      </w:r>
      <w:r w:rsidR="00256D28">
        <w:t>a mo</w:t>
      </w:r>
      <w:r w:rsidR="00890B9C">
        <w:t xml:space="preserve">derately </w:t>
      </w:r>
      <w:r w:rsidR="00256D28">
        <w:t xml:space="preserve">soluble </w:t>
      </w:r>
      <w:r w:rsidR="00A51E31">
        <w:t>phase</w:t>
      </w:r>
      <w:r w:rsidR="00CF777A">
        <w:t xml:space="preserve"> produced by</w:t>
      </w:r>
      <w:r w:rsidR="00A36D8A">
        <w:t xml:space="preserve"> oxidation of pyrite and subsequent acidic</w:t>
      </w:r>
      <w:r w:rsidR="00CF777A">
        <w:t xml:space="preserve"> dissolution of apatite</w:t>
      </w:r>
      <w:r w:rsidR="00A51E31">
        <w:t>, serves as a net sink for Ca, S and O atoms</w:t>
      </w:r>
      <w:r w:rsidR="00CF777A">
        <w:t xml:space="preserve">. </w:t>
      </w:r>
      <w:r w:rsidR="00A51E31">
        <w:t xml:space="preserve"> </w:t>
      </w:r>
    </w:p>
    <w:p w14:paraId="7C7CAA41" w14:textId="77777777" w:rsidR="005F3859" w:rsidRDefault="005F3859"/>
    <w:p w14:paraId="71199880" w14:textId="610F4A0F" w:rsidR="005F3859" w:rsidRDefault="00FB2496" w:rsidP="00366DC8">
      <w:pPr>
        <w:keepNext/>
      </w:pPr>
      <w:r>
        <w:rPr>
          <w:noProof/>
        </w:rPr>
        <w:lastRenderedPageBreak/>
        <w:drawing>
          <wp:inline distT="0" distB="0" distL="0" distR="0" wp14:anchorId="7102C56D" wp14:editId="583CD3A6">
            <wp:extent cx="5953125" cy="340614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69" r="1811" b="3247"/>
                    <a:stretch/>
                  </pic:blipFill>
                  <pic:spPr bwMode="auto">
                    <a:xfrm>
                      <a:off x="0" y="0"/>
                      <a:ext cx="5968249" cy="3414793"/>
                    </a:xfrm>
                    <a:prstGeom prst="rect">
                      <a:avLst/>
                    </a:prstGeom>
                    <a:ln>
                      <a:noFill/>
                    </a:ln>
                    <a:extLst>
                      <a:ext uri="{53640926-AAD7-44D8-BBD7-CCE9431645EC}">
                        <a14:shadowObscured xmlns:a14="http://schemas.microsoft.com/office/drawing/2010/main"/>
                      </a:ext>
                    </a:extLst>
                  </pic:spPr>
                </pic:pic>
              </a:graphicData>
            </a:graphic>
          </wp:inline>
        </w:drawing>
      </w:r>
    </w:p>
    <w:p w14:paraId="7DFC4B0D" w14:textId="5711C093" w:rsidR="005F3859" w:rsidRPr="00C254C4" w:rsidRDefault="000447EB" w:rsidP="00366DC8">
      <w:pPr>
        <w:keepNext/>
        <w:rPr>
          <w:b/>
          <w:bCs/>
        </w:rPr>
      </w:pPr>
      <w:r w:rsidRPr="00C254C4">
        <w:rPr>
          <w:b/>
          <w:bCs/>
        </w:rPr>
        <w:t xml:space="preserve">Figure </w:t>
      </w:r>
      <w:r w:rsidR="00F641B2">
        <w:rPr>
          <w:b/>
          <w:bCs/>
        </w:rPr>
        <w:t>2</w:t>
      </w:r>
      <w:r w:rsidRPr="00C254C4">
        <w:rPr>
          <w:b/>
          <w:bCs/>
        </w:rPr>
        <w:t xml:space="preserve">. </w:t>
      </w:r>
      <w:r w:rsidR="00FB2496">
        <w:rPr>
          <w:b/>
          <w:bCs/>
        </w:rPr>
        <w:t xml:space="preserve">Left: </w:t>
      </w:r>
      <w:r w:rsidRPr="00C254C4">
        <w:rPr>
          <w:b/>
          <w:bCs/>
        </w:rPr>
        <w:t xml:space="preserve">Network visualization with molecular species </w:t>
      </w:r>
      <w:r w:rsidR="007478F7">
        <w:rPr>
          <w:b/>
          <w:bCs/>
        </w:rPr>
        <w:t>(green circles) size-</w:t>
      </w:r>
      <w:r w:rsidRPr="00C254C4">
        <w:rPr>
          <w:b/>
          <w:bCs/>
        </w:rPr>
        <w:t>weighted according to degree of connectivity</w:t>
      </w:r>
      <w:r w:rsidR="007478F7">
        <w:rPr>
          <w:b/>
          <w:bCs/>
        </w:rPr>
        <w:t xml:space="preserve"> to reactions (red circles)</w:t>
      </w:r>
      <w:r w:rsidRPr="00C254C4">
        <w:rPr>
          <w:b/>
          <w:bCs/>
        </w:rPr>
        <w:t xml:space="preserve">. </w:t>
      </w:r>
      <w:r w:rsidR="000D0EEC">
        <w:rPr>
          <w:b/>
          <w:bCs/>
        </w:rPr>
        <w:t>G</w:t>
      </w:r>
      <w:r w:rsidRPr="00C254C4">
        <w:rPr>
          <w:b/>
          <w:bCs/>
        </w:rPr>
        <w:t>roupings of chemical reaction types</w:t>
      </w:r>
      <w:r w:rsidR="000D0EEC">
        <w:rPr>
          <w:b/>
          <w:bCs/>
        </w:rPr>
        <w:t xml:space="preserve"> are shaded and labeled. </w:t>
      </w:r>
      <w:r w:rsidR="00FB2496">
        <w:rPr>
          <w:b/>
          <w:bCs/>
        </w:rPr>
        <w:t xml:space="preserve">Right: </w:t>
      </w:r>
      <w:r w:rsidR="00FB2496" w:rsidRPr="00D520EB">
        <w:rPr>
          <w:b/>
          <w:bCs/>
        </w:rPr>
        <w:t xml:space="preserve">A </w:t>
      </w:r>
      <w:r w:rsidR="00FB2496">
        <w:rPr>
          <w:b/>
          <w:bCs/>
        </w:rPr>
        <w:t xml:space="preserve">statistical </w:t>
      </w:r>
      <w:r w:rsidR="00FB2496" w:rsidRPr="00D520EB">
        <w:rPr>
          <w:b/>
          <w:bCs/>
        </w:rPr>
        <w:t>comparison</w:t>
      </w:r>
      <w:r w:rsidR="00FB2496">
        <w:rPr>
          <w:b/>
          <w:bCs/>
        </w:rPr>
        <w:t xml:space="preserve"> of reaction component connectivity (top)</w:t>
      </w:r>
      <w:r w:rsidR="00FB2496" w:rsidRPr="00D520EB">
        <w:rPr>
          <w:b/>
          <w:bCs/>
        </w:rPr>
        <w:t xml:space="preserve"> indicates that an exponential</w:t>
      </w:r>
      <w:r w:rsidR="00FB2496">
        <w:rPr>
          <w:b/>
          <w:bCs/>
        </w:rPr>
        <w:t xml:space="preserve"> fall-off</w:t>
      </w:r>
      <w:r w:rsidR="00FB2496" w:rsidRPr="00D520EB">
        <w:rPr>
          <w:b/>
          <w:bCs/>
        </w:rPr>
        <w:t xml:space="preserve"> fit is poor compared to a power law fit, indicating a heavy</w:t>
      </w:r>
      <w:r w:rsidR="00FB2496">
        <w:rPr>
          <w:b/>
          <w:bCs/>
        </w:rPr>
        <w:t>-</w:t>
      </w:r>
      <w:r w:rsidR="00FB2496" w:rsidRPr="00D520EB">
        <w:rPr>
          <w:b/>
          <w:bCs/>
        </w:rPr>
        <w:t xml:space="preserve">tailed distribution. Among the </w:t>
      </w:r>
      <w:r w:rsidR="00FB2496">
        <w:rPr>
          <w:b/>
          <w:bCs/>
        </w:rPr>
        <w:t xml:space="preserve">two most </w:t>
      </w:r>
      <w:r w:rsidR="00FB2496" w:rsidRPr="00D520EB">
        <w:rPr>
          <w:b/>
          <w:bCs/>
        </w:rPr>
        <w:t>common classes of heavy-tailed distributions</w:t>
      </w:r>
      <w:r w:rsidR="00FB2496">
        <w:rPr>
          <w:b/>
          <w:bCs/>
        </w:rPr>
        <w:t xml:space="preserve"> (bottom right)</w:t>
      </w:r>
      <w:r w:rsidR="00FB2496" w:rsidRPr="00D520EB">
        <w:rPr>
          <w:b/>
          <w:bCs/>
        </w:rPr>
        <w:t xml:space="preserve"> a lognormal distribution fits the data better than a power law distribution.</w:t>
      </w:r>
    </w:p>
    <w:p w14:paraId="49A7325D" w14:textId="77777777" w:rsidR="005F3859" w:rsidRDefault="005F3859"/>
    <w:p w14:paraId="2E43F5F3" w14:textId="4BB504A5" w:rsidR="005F3859" w:rsidRDefault="00A51E31">
      <w:bookmarkStart w:id="20" w:name="_Hlk18749361"/>
      <w:r>
        <w:t xml:space="preserve">A </w:t>
      </w:r>
      <w:r w:rsidR="00B33082">
        <w:t xml:space="preserve">cumulative probability </w:t>
      </w:r>
      <w:r w:rsidR="005F2B98">
        <w:t>of the node degree</w:t>
      </w:r>
      <w:r>
        <w:t xml:space="preserve"> for </w:t>
      </w:r>
      <w:r w:rsidR="005F2B98">
        <w:t xml:space="preserve">the reaction components </w:t>
      </w:r>
      <w:r>
        <w:t xml:space="preserve">found in the system </w:t>
      </w:r>
      <w:r w:rsidR="00E07240">
        <w:t xml:space="preserve">(Figure 2, right) </w:t>
      </w:r>
      <w:r w:rsidR="00B038C9">
        <w:t>was</w:t>
      </w:r>
      <w:r w:rsidR="00A24540">
        <w:t xml:space="preserve"> used to assess whether the </w:t>
      </w:r>
      <w:r w:rsidR="005F2B98">
        <w:t xml:space="preserve">node degree distribution within the reaction component partition </w:t>
      </w:r>
      <w:r w:rsidR="00A24540">
        <w:t xml:space="preserve">more closely follows </w:t>
      </w:r>
      <w:r w:rsidR="00E4593A">
        <w:t>a</w:t>
      </w:r>
      <w:r w:rsidR="00A24540">
        <w:t xml:space="preserve"> distribution with an exponentia</w:t>
      </w:r>
      <w:r w:rsidR="00E4593A">
        <w:t>l fall-off</w:t>
      </w:r>
      <w:r w:rsidR="00AD3A37">
        <w:t xml:space="preserve"> </w:t>
      </w:r>
      <w:r w:rsidR="00A24540">
        <w:t xml:space="preserve">or a </w:t>
      </w:r>
      <w:r w:rsidR="00E4593A">
        <w:t xml:space="preserve">power law scaling relationship, which is the simplest form of a </w:t>
      </w:r>
      <w:r w:rsidR="00A24540">
        <w:t>heavy</w:t>
      </w:r>
      <w:r w:rsidR="004D1D28">
        <w:t>-</w:t>
      </w:r>
      <w:r w:rsidR="00A24540">
        <w:t>tailed distributio</w:t>
      </w:r>
      <w:r w:rsidR="00E4593A">
        <w:t>n</w:t>
      </w:r>
      <w:r w:rsidR="00B038C9">
        <w:t xml:space="preserve">. </w:t>
      </w:r>
      <w:r w:rsidR="00757D17">
        <w:t xml:space="preserve">A list of the most connected chemical species is provided in Table S1. </w:t>
      </w:r>
      <w:r w:rsidR="00B038C9">
        <w:t xml:space="preserve">The </w:t>
      </w:r>
      <w:r w:rsidR="00A76375">
        <w:t>topology</w:t>
      </w:r>
      <w:r w:rsidR="00B038C9">
        <w:t xml:space="preserve"> matched a power law </w:t>
      </w:r>
      <w:r w:rsidR="00E4593A">
        <w:t>(</w:t>
      </w:r>
      <w:r w:rsidR="00E4593A">
        <w:rPr>
          <w:rFonts w:ascii="Calibri" w:hAnsi="Calibri" w:cs="Calibri"/>
        </w:rPr>
        <w:t xml:space="preserve">α </w:t>
      </w:r>
      <w:r w:rsidR="00E4593A">
        <w:t xml:space="preserve">~ -1.5) </w:t>
      </w:r>
      <w:r w:rsidR="00B038C9">
        <w:t xml:space="preserve">distribution with a p-value of 0, and the likelihood ratio of a power law to an exponential was </w:t>
      </w:r>
      <w:r w:rsidR="00AD3A37">
        <w:t>much greater than 0</w:t>
      </w:r>
      <w:r w:rsidR="00B038C9">
        <w:t xml:space="preserve">, indicating a </w:t>
      </w:r>
      <w:r w:rsidR="00E4593A">
        <w:t>power law</w:t>
      </w:r>
      <w:r w:rsidR="00B038C9">
        <w:t xml:space="preserve"> distribution</w:t>
      </w:r>
      <w:r w:rsidR="005F1FBD">
        <w:t xml:space="preserve"> </w:t>
      </w:r>
      <w:r w:rsidR="00AD3A37">
        <w:t xml:space="preserve">was statistically more likely </w:t>
      </w:r>
      <w:r w:rsidR="005F1FBD">
        <w:t>compared to an exponential</w:t>
      </w:r>
      <w:r w:rsidR="00073E1F">
        <w:t xml:space="preserve"> fall-off</w:t>
      </w:r>
      <w:r w:rsidR="00B038C9">
        <w:t xml:space="preserve"> (Figure </w:t>
      </w:r>
      <w:r w:rsidR="00E07240">
        <w:t>2</w:t>
      </w:r>
      <w:r w:rsidR="00B038C9">
        <w:t xml:space="preserve">, </w:t>
      </w:r>
      <w:r w:rsidR="00BE326C">
        <w:t xml:space="preserve">top </w:t>
      </w:r>
      <w:r w:rsidR="00E07240">
        <w:t>right</w:t>
      </w:r>
      <w:r w:rsidR="00B038C9">
        <w:t xml:space="preserve">). </w:t>
      </w:r>
      <w:bookmarkEnd w:id="20"/>
      <w:r w:rsidR="00B038C9">
        <w:t>A</w:t>
      </w:r>
      <w:r w:rsidR="00AD3A37">
        <w:t xml:space="preserve"> similar</w:t>
      </w:r>
      <w:r w:rsidR="00B038C9">
        <w:t xml:space="preserve"> comparison of heavy</w:t>
      </w:r>
      <w:r w:rsidR="004D1D28">
        <w:t>-</w:t>
      </w:r>
      <w:r w:rsidR="00B038C9">
        <w:t>tailed distribution types between power law</w:t>
      </w:r>
      <w:r w:rsidR="002806EA">
        <w:t xml:space="preserve"> and </w:t>
      </w:r>
      <w:r w:rsidR="00B038C9">
        <w:t>lognormal</w:t>
      </w:r>
      <w:r w:rsidR="002806EA">
        <w:t xml:space="preserve"> </w:t>
      </w:r>
      <w:r w:rsidR="00B038C9">
        <w:t xml:space="preserve">distributions indicated that a lognormal </w:t>
      </w:r>
      <w:r w:rsidR="00C605F0">
        <w:t xml:space="preserve">distribution </w:t>
      </w:r>
      <w:r w:rsidR="00B038C9">
        <w:t xml:space="preserve">was </w:t>
      </w:r>
      <w:r w:rsidR="00E4593A">
        <w:t>a</w:t>
      </w:r>
      <w:r w:rsidR="00B038C9">
        <w:t xml:space="preserve"> better fit</w:t>
      </w:r>
      <w:r w:rsidR="002806EA">
        <w:t xml:space="preserve"> than a power law distribution</w:t>
      </w:r>
      <w:r w:rsidR="00B038C9">
        <w:t xml:space="preserve"> (Figure </w:t>
      </w:r>
      <w:r w:rsidR="00E07240">
        <w:t>2</w:t>
      </w:r>
      <w:r w:rsidR="00B038C9">
        <w:t xml:space="preserve">, </w:t>
      </w:r>
      <w:r w:rsidR="00E07240">
        <w:t>bottom</w:t>
      </w:r>
      <w:r w:rsidR="00BE326C">
        <w:t xml:space="preserve"> </w:t>
      </w:r>
      <w:r w:rsidR="00B038C9">
        <w:t>right; p=0, R&lt;&lt;0</w:t>
      </w:r>
      <w:r w:rsidR="002806EA">
        <w:t>).</w:t>
      </w:r>
      <w:r w:rsidR="00B33082">
        <w:t xml:space="preserve"> L</w:t>
      </w:r>
      <w:r w:rsidR="002806EA">
        <w:t xml:space="preserve">ognormal </w:t>
      </w:r>
      <w:r w:rsidR="00B33082">
        <w:t>and</w:t>
      </w:r>
      <w:r w:rsidR="002806EA">
        <w:t xml:space="preserve"> exponentially truncated power law fit</w:t>
      </w:r>
      <w:r w:rsidR="00B33082">
        <w:t>s</w:t>
      </w:r>
      <w:r w:rsidR="002806EA">
        <w:t xml:space="preserve"> w</w:t>
      </w:r>
      <w:r w:rsidR="00B33082">
        <w:t>ere</w:t>
      </w:r>
      <w:r w:rsidR="002806EA">
        <w:t xml:space="preserve"> statistically indistinguishable from one another with the available data</w:t>
      </w:r>
      <w:r w:rsidR="001B0CC3">
        <w:t xml:space="preserve">. </w:t>
      </w:r>
    </w:p>
    <w:p w14:paraId="1CA22AAD" w14:textId="144BF941" w:rsidR="00B33082" w:rsidRDefault="00B33082"/>
    <w:p w14:paraId="1CF083E1" w14:textId="77546BA2" w:rsidR="002806EA" w:rsidRDefault="00B33082">
      <w:bookmarkStart w:id="21" w:name="_Hlk18749397"/>
      <w:r>
        <w:t xml:space="preserve">Over 2,600 distinct </w:t>
      </w:r>
      <w:r w:rsidR="004D1D28">
        <w:t>closed loops of</w:t>
      </w:r>
      <w:r w:rsidR="00BC7E02">
        <w:t xml:space="preserve"> chemical</w:t>
      </w:r>
      <w:r>
        <w:t xml:space="preserve"> </w:t>
      </w:r>
      <w:r w:rsidR="00BC7E02">
        <w:t>species</w:t>
      </w:r>
      <w:r>
        <w:t xml:space="preserve"> were identified within the network. </w:t>
      </w:r>
      <w:r w:rsidR="00757D17">
        <w:t xml:space="preserve">Chemical species ranked by frequency of presence within closed cycle subnetworks is provided in Table S2. </w:t>
      </w:r>
      <w:r w:rsidR="00BE326C">
        <w:t xml:space="preserve">Comparable analyses of the </w:t>
      </w:r>
      <w:proofErr w:type="gramStart"/>
      <w:r w:rsidR="000C38E4">
        <w:t>cycles</w:t>
      </w:r>
      <w:proofErr w:type="gramEnd"/>
      <w:r w:rsidR="000C38E4">
        <w:t xml:space="preserve"> sizes</w:t>
      </w:r>
      <w:r w:rsidR="00DF4D58" w:rsidRPr="00DF4D58">
        <w:t xml:space="preserve"> </w:t>
      </w:r>
      <w:r w:rsidR="00DF4D58">
        <w:t>(</w:t>
      </w:r>
      <w:r w:rsidR="00DF4D58" w:rsidRPr="00DF4D58">
        <w:t>number of nodes in each cycle, inclusive of participating chemical species and reactions</w:t>
      </w:r>
      <w:r w:rsidR="00DF4D58">
        <w:t>)</w:t>
      </w:r>
      <w:r w:rsidR="00E07240">
        <w:t xml:space="preserve"> </w:t>
      </w:r>
      <w:r w:rsidR="00BE326C">
        <w:t xml:space="preserve">also </w:t>
      </w:r>
      <w:r w:rsidR="001F0E7D">
        <w:t xml:space="preserve">fit </w:t>
      </w:r>
      <w:r w:rsidR="00073E1F">
        <w:t xml:space="preserve">a </w:t>
      </w:r>
      <w:r w:rsidR="001F0E7D">
        <w:t xml:space="preserve">heavy-tailed </w:t>
      </w:r>
      <w:r w:rsidR="00073E1F">
        <w:t>distribution</w:t>
      </w:r>
      <w:r w:rsidR="001F0E7D">
        <w:t>,</w:t>
      </w:r>
      <w:r w:rsidR="00BE326C">
        <w:t xml:space="preserve"> but</w:t>
      </w:r>
      <w:r w:rsidR="00073E1F">
        <w:t xml:space="preserve"> the </w:t>
      </w:r>
      <w:r w:rsidR="00073E1F">
        <w:lastRenderedPageBreak/>
        <w:t xml:space="preserve">specific </w:t>
      </w:r>
      <w:r w:rsidR="000C38E4">
        <w:t>types</w:t>
      </w:r>
      <w:r w:rsidR="00073E1F">
        <w:t xml:space="preserve"> of heavy-tailed distributions</w:t>
      </w:r>
      <w:r w:rsidR="00BE326C">
        <w:t xml:space="preserve"> were statistically indistinguishable from one another (</w:t>
      </w:r>
      <w:r w:rsidR="00E07240">
        <w:t>Figure S</w:t>
      </w:r>
      <w:bookmarkEnd w:id="21"/>
      <w:r w:rsidR="002D7D14">
        <w:t>1</w:t>
      </w:r>
      <w:r w:rsidR="00E07240">
        <w:t xml:space="preserve">). </w:t>
      </w:r>
    </w:p>
    <w:p w14:paraId="7D0144FE" w14:textId="77777777" w:rsidR="005F3859" w:rsidRDefault="000447EB">
      <w:pPr>
        <w:pStyle w:val="Heading2"/>
      </w:pPr>
      <w:bookmarkStart w:id="22" w:name="_nvrlcwln67gx" w:colFirst="0" w:colLast="0"/>
      <w:bookmarkEnd w:id="22"/>
      <w:r>
        <w:t>DISCUSSION</w:t>
      </w:r>
    </w:p>
    <w:p w14:paraId="5EA80E5A" w14:textId="446EB09C" w:rsidR="00920B2B" w:rsidRDefault="001F0E7D" w:rsidP="00920B2B">
      <w:pPr>
        <w:pStyle w:val="Heading3"/>
      </w:pPr>
      <w:r>
        <w:t xml:space="preserve">Heavy-tailed </w:t>
      </w:r>
      <w:r w:rsidR="00920B2B">
        <w:t>Compound Connectivity Distribution</w:t>
      </w:r>
    </w:p>
    <w:p w14:paraId="46ABF057" w14:textId="29F21079" w:rsidR="00E305C3" w:rsidRDefault="000447EB">
      <w:r>
        <w:t>The topological attributes of this radiolytic network outline</w:t>
      </w:r>
      <w:r w:rsidR="00F641B2">
        <w:t xml:space="preserve"> </w:t>
      </w:r>
      <w:r>
        <w:t xml:space="preserve">chemical conditions that have been sought for </w:t>
      </w:r>
      <w:r w:rsidR="00F641B2">
        <w:t xml:space="preserve">plausible </w:t>
      </w:r>
      <w:r>
        <w:t>prebiotic settings</w:t>
      </w:r>
      <w:r w:rsidR="00E4593A">
        <w:t xml:space="preserve"> </w:t>
      </w:r>
      <w:r w:rsidR="00E4593A">
        <w:fldChar w:fldCharType="begin"/>
      </w:r>
      <w:r w:rsidR="00F42DFA">
        <w:instrText xml:space="preserve"> ADDIN EN.CITE &lt;EndNote&gt;&lt;Cite&gt;&lt;Author&gt;Nghe&lt;/Author&gt;&lt;Year&gt;2015&lt;/Year&gt;&lt;RecNum&gt;15&lt;/RecNum&gt;&lt;DisplayText&gt;(2)&lt;/DisplayText&gt;&lt;record&gt;&lt;rec-number&gt;15&lt;/rec-number&gt;&lt;foreign-keys&gt;&lt;key app="EN" db-id="wtwv9vzd1r0e2newap1pt0pdrex09ddzr55s" timestamp="1560321683"&gt;15&lt;/key&gt;&lt;/foreign-keys&gt;&lt;ref-type name="Journal Article"&gt;17&lt;/ref-type&gt;&lt;contributors&gt;&lt;authors&gt;&lt;author&gt;Nghe, Philippe&lt;/author&gt;&lt;author&gt;Hordijk, Wim&lt;/author&gt;&lt;author&gt;Kauffman, Stuart A&lt;/author&gt;&lt;author&gt;Walker, Sara I&lt;/author&gt;&lt;author&gt;Schmidt, Francis J&lt;/author&gt;&lt;author&gt;Kemble, Harry&lt;/author&gt;&lt;author&gt;Yeates, Jessica AM&lt;/author&gt;&lt;author&gt;Lehman, Niles&lt;/author&gt;&lt;/authors&gt;&lt;/contributors&gt;&lt;titles&gt;&lt;title&gt;Prebiotic network evolution: six key parameters&lt;/title&gt;&lt;secondary-title&gt;Molecular BioSystems&lt;/secondary-title&gt;&lt;/titles&gt;&lt;periodical&gt;&lt;full-title&gt;Molecular BioSystems&lt;/full-title&gt;&lt;/periodical&gt;&lt;pages&gt;3206-3217&lt;/pages&gt;&lt;volume&gt;11&lt;/volume&gt;&lt;number&gt;12&lt;/number&gt;&lt;dates&gt;&lt;year&gt;2015&lt;/year&gt;&lt;/dates&gt;&lt;urls&gt;&lt;/urls&gt;&lt;/record&gt;&lt;/Cite&gt;&lt;/EndNote&gt;</w:instrText>
      </w:r>
      <w:r w:rsidR="00E4593A">
        <w:fldChar w:fldCharType="separate"/>
      </w:r>
      <w:r w:rsidR="00F42DFA">
        <w:rPr>
          <w:noProof/>
        </w:rPr>
        <w:t>(2)</w:t>
      </w:r>
      <w:r w:rsidR="00E4593A">
        <w:fldChar w:fldCharType="end"/>
      </w:r>
      <w:r>
        <w:t xml:space="preserve">. </w:t>
      </w:r>
      <w:r w:rsidR="00E305C3">
        <w:t xml:space="preserve">The likelihood ratio test (R-value) indicates that a realized version of this radiolytic chemical system </w:t>
      </w:r>
      <w:r w:rsidR="00AD3A37">
        <w:t xml:space="preserve">would </w:t>
      </w:r>
      <w:r w:rsidR="00E305C3">
        <w:t xml:space="preserve">exhibit </w:t>
      </w:r>
      <w:r w:rsidR="00BE326C">
        <w:t>heavy</w:t>
      </w:r>
      <w:r w:rsidR="004D1D28">
        <w:t>-</w:t>
      </w:r>
      <w:r w:rsidR="00BE326C">
        <w:t xml:space="preserve">tailed distributions in both compound connectivity and compound cycle sizes. </w:t>
      </w:r>
      <w:r w:rsidR="00CF777A">
        <w:t>Heavy-tailed</w:t>
      </w:r>
      <w:r w:rsidR="00BE326C">
        <w:t xml:space="preserve"> distributions are </w:t>
      </w:r>
      <w:r w:rsidR="00CF777A">
        <w:t xml:space="preserve">intimately </w:t>
      </w:r>
      <w:r w:rsidR="00BE326C">
        <w:t xml:space="preserve">associated with far-from-equilibrium systems </w:t>
      </w:r>
      <w:r w:rsidR="00CF777A">
        <w:t>and self-organizational properties</w:t>
      </w:r>
      <w:r w:rsidR="00BE326C">
        <w:t xml:space="preserve"> </w:t>
      </w:r>
      <w:r w:rsidR="00BE326C">
        <w:fldChar w:fldCharType="begin"/>
      </w:r>
      <w:r w:rsidR="00890B9C">
        <w:instrText xml:space="preserve"> ADDIN EN.CITE &lt;EndNote&gt;&lt;Cite&gt;&lt;Author&gt;Marković&lt;/Author&gt;&lt;Year&gt;2014&lt;/Year&gt;&lt;RecNum&gt;55&lt;/RecNum&gt;&lt;DisplayText&gt;(23)&lt;/DisplayText&gt;&lt;record&gt;&lt;rec-number&gt;55&lt;/rec-number&gt;&lt;foreign-keys&gt;&lt;key app="EN" db-id="wtwv9vzd1r0e2newap1pt0pdrex09ddzr55s" timestamp="1562296924"&gt;55&lt;/key&gt;&lt;/foreign-keys&gt;&lt;ref-type name="Journal Article"&gt;17&lt;/ref-type&gt;&lt;contributors&gt;&lt;authors&gt;&lt;author&gt;Marković, Dimitrije&lt;/author&gt;&lt;author&gt;Gros, Claudius&lt;/author&gt;&lt;/authors&gt;&lt;/contributors&gt;&lt;titles&gt;&lt;title&gt;Power laws and self-organized criticality in theory and nature&lt;/title&gt;&lt;secondary-title&gt;Physics Reports&lt;/secondary-title&gt;&lt;/titles&gt;&lt;periodical&gt;&lt;full-title&gt;Physics Reports&lt;/full-title&gt;&lt;/periodical&gt;&lt;pages&gt;41-74&lt;/pages&gt;&lt;volume&gt;536&lt;/volume&gt;&lt;number&gt;2&lt;/number&gt;&lt;dates&gt;&lt;year&gt;2014&lt;/year&gt;&lt;/dates&gt;&lt;isbn&gt;0370-1573&lt;/isbn&gt;&lt;urls&gt;&lt;/urls&gt;&lt;/record&gt;&lt;/Cite&gt;&lt;/EndNote&gt;</w:instrText>
      </w:r>
      <w:r w:rsidR="00BE326C">
        <w:fldChar w:fldCharType="separate"/>
      </w:r>
      <w:r w:rsidR="00890B9C">
        <w:rPr>
          <w:noProof/>
        </w:rPr>
        <w:t>(23)</w:t>
      </w:r>
      <w:r w:rsidR="00BE326C">
        <w:fldChar w:fldCharType="end"/>
      </w:r>
      <w:r w:rsidR="00E305C3">
        <w:t xml:space="preserve">. </w:t>
      </w:r>
    </w:p>
    <w:p w14:paraId="46AC2201" w14:textId="77777777" w:rsidR="00E305C3" w:rsidRDefault="00E305C3"/>
    <w:p w14:paraId="5256F999" w14:textId="5ECCCC27" w:rsidR="0046171D" w:rsidRDefault="000447EB">
      <w:r>
        <w:t xml:space="preserve">The </w:t>
      </w:r>
      <w:r w:rsidR="00BC7E02">
        <w:t>most connected</w:t>
      </w:r>
      <w:r w:rsidR="00E305C3">
        <w:t xml:space="preserve"> network hub is water</w:t>
      </w:r>
      <w:r w:rsidR="000D0EEC">
        <w:t xml:space="preserve"> (234 total degree connections; Table </w:t>
      </w:r>
      <w:r w:rsidR="00B65FBA">
        <w:t>S</w:t>
      </w:r>
      <w:r w:rsidR="000D0EEC">
        <w:t>1)</w:t>
      </w:r>
      <w:r w:rsidR="00E305C3">
        <w:t>, but the next largest hubs are</w:t>
      </w:r>
      <w:r>
        <w:t xml:space="preserve"> the low-mass</w:t>
      </w:r>
      <w:r w:rsidR="00054A26">
        <w:t xml:space="preserve">, </w:t>
      </w:r>
      <w:r>
        <w:t>highly reactive reducin</w:t>
      </w:r>
      <w:r w:rsidR="00054A26">
        <w:t>g</w:t>
      </w:r>
      <w:r>
        <w:t xml:space="preserve"> H</w:t>
      </w:r>
      <w:r w:rsidR="000D0EEC">
        <w:t xml:space="preserve"> (165 connections)</w:t>
      </w:r>
      <w:r>
        <w:t xml:space="preserve"> and oxidizing OH</w:t>
      </w:r>
      <w:r w:rsidR="000D0EEC">
        <w:t xml:space="preserve"> (122 connections)</w:t>
      </w:r>
      <w:r>
        <w:t xml:space="preserve"> species</w:t>
      </w:r>
      <w:r w:rsidR="00BB5F01">
        <w:t xml:space="preserve">, which </w:t>
      </w:r>
      <w:r w:rsidR="00036989">
        <w:t>are</w:t>
      </w:r>
      <w:r w:rsidR="00BB5F01">
        <w:t xml:space="preserve"> readily produced by </w:t>
      </w:r>
      <w:r w:rsidR="00D520EB">
        <w:t xml:space="preserve">radiolysis of </w:t>
      </w:r>
      <w:r w:rsidR="00BB5F01">
        <w:t>wate</w:t>
      </w:r>
      <w:r w:rsidR="00E521F8">
        <w:t>r</w:t>
      </w:r>
      <w:r>
        <w:t>.</w:t>
      </w:r>
      <w:r w:rsidR="00E305C3">
        <w:t xml:space="preserve"> The most powerful forms of energy in the system (gamma rays, alpha particles, beta particles, X rays and UV light) are also </w:t>
      </w:r>
      <w:r w:rsidR="009F1C6C">
        <w:t>major</w:t>
      </w:r>
      <w:r w:rsidR="00E305C3">
        <w:t xml:space="preserve"> hubs within the system. </w:t>
      </w:r>
    </w:p>
    <w:p w14:paraId="4F18064C" w14:textId="77777777" w:rsidR="00E4593A" w:rsidRDefault="00E4593A"/>
    <w:p w14:paraId="52DA42E6" w14:textId="5F59A74F" w:rsidR="008A70D5" w:rsidRDefault="00073E1F" w:rsidP="003E66B9">
      <w:r>
        <w:t>T</w:t>
      </w:r>
      <w:r w:rsidR="005302D9">
        <w:t>wo general observations are apparent</w:t>
      </w:r>
      <w:r>
        <w:t xml:space="preserve"> based on the layout of the network</w:t>
      </w:r>
      <w:r w:rsidR="005302D9">
        <w:t xml:space="preserve">. The first is that the subnetwork of radical interactions (Figure </w:t>
      </w:r>
      <w:r w:rsidR="00D80B69">
        <w:t xml:space="preserve">2, shaded in red) dominates the core of the network and represents an efficient way to connect the other subnetworks to </w:t>
      </w:r>
      <w:r w:rsidR="00AD3A37">
        <w:t>each</w:t>
      </w:r>
      <w:r w:rsidR="00D80B69">
        <w:t xml:space="preserve"> another. It is not </w:t>
      </w:r>
      <w:r w:rsidR="008C4986">
        <w:t>clear whether a network composed of non-radiolytic reactions</w:t>
      </w:r>
      <w:r w:rsidR="00D80B69">
        <w:t xml:space="preserve"> could connect these subnetworks</w:t>
      </w:r>
      <w:r w:rsidR="00AD3A37">
        <w:t xml:space="preserve"> in a</w:t>
      </w:r>
      <w:r w:rsidR="008A70D5">
        <w:t xml:space="preserve"> comparable manner. </w:t>
      </w:r>
    </w:p>
    <w:p w14:paraId="48357D46" w14:textId="77777777" w:rsidR="00073E1F" w:rsidRDefault="00073E1F"/>
    <w:p w14:paraId="6E3D8B58" w14:textId="71AFA82F" w:rsidR="00BB5F01" w:rsidRDefault="00D80B69">
      <w:r>
        <w:t>The second observation is that</w:t>
      </w:r>
      <w:r w:rsidR="00BB5F01">
        <w:t xml:space="preserve"> water </w:t>
      </w:r>
      <w:r w:rsidR="001F0E7D">
        <w:t xml:space="preserve">can serve </w:t>
      </w:r>
      <w:r w:rsidR="00BB5F01">
        <w:t xml:space="preserve">as </w:t>
      </w:r>
      <w:r>
        <w:t>a</w:t>
      </w:r>
      <w:r w:rsidR="00073E1F">
        <w:t>n efficient</w:t>
      </w:r>
      <w:r>
        <w:t xml:space="preserve"> mediator of </w:t>
      </w:r>
      <w:r w:rsidR="00BB5F01">
        <w:t>far-from-equilibrium energ</w:t>
      </w:r>
      <w:r>
        <w:t xml:space="preserve">y, in addition to its </w:t>
      </w:r>
      <w:r w:rsidR="00073E1F">
        <w:t xml:space="preserve">recognized </w:t>
      </w:r>
      <w:r>
        <w:t>role as a critical solvent for prebiotic chemistry</w:t>
      </w:r>
      <w:r w:rsidR="00E521F8">
        <w:t xml:space="preserve">. </w:t>
      </w:r>
      <w:r w:rsidR="0009044E">
        <w:t>W</w:t>
      </w:r>
      <w:r>
        <w:t>ater-derived radical</w:t>
      </w:r>
      <w:r w:rsidR="00BB5F01">
        <w:t xml:space="preserve"> </w:t>
      </w:r>
      <w:r w:rsidR="000447EB">
        <w:t xml:space="preserve">species </w:t>
      </w:r>
      <w:r>
        <w:t xml:space="preserve">(H, OH, solvated electron, etc.) </w:t>
      </w:r>
      <w:r w:rsidR="00073E1F">
        <w:t>dominate the center of the network, yielding</w:t>
      </w:r>
      <w:r w:rsidR="000447EB">
        <w:t xml:space="preserve"> some </w:t>
      </w:r>
      <w:r w:rsidR="00F0254D">
        <w:t xml:space="preserve">higher mass </w:t>
      </w:r>
      <w:r w:rsidR="00C605F0">
        <w:t xml:space="preserve">organic </w:t>
      </w:r>
      <w:r w:rsidR="000447EB">
        <w:t>compounds over others, such as in the case</w:t>
      </w:r>
      <w:r w:rsidR="007E3F7E">
        <w:t xml:space="preserve"> of</w:t>
      </w:r>
      <w:r w:rsidR="00A74293">
        <w:t xml:space="preserve"> simple </w:t>
      </w:r>
      <w:proofErr w:type="spellStart"/>
      <w:r w:rsidR="00A74293">
        <w:t>hydroxyaldehyde</w:t>
      </w:r>
      <w:proofErr w:type="spellEnd"/>
      <w:r w:rsidR="00A74293">
        <w:t xml:space="preserve"> production from</w:t>
      </w:r>
      <w:r w:rsidR="002F0877">
        <w:t xml:space="preserve"> </w:t>
      </w:r>
      <w:r w:rsidR="007E3F7E">
        <w:t>hydrogen cyanide</w:t>
      </w:r>
      <w:r w:rsidR="00A74293">
        <w:t xml:space="preserve"> </w:t>
      </w:r>
      <w:r w:rsidR="00A63EE2">
        <w:t xml:space="preserve">via </w:t>
      </w:r>
      <w:proofErr w:type="spellStart"/>
      <w:r w:rsidR="00A63EE2">
        <w:t>Kiliani</w:t>
      </w:r>
      <w:proofErr w:type="spellEnd"/>
      <w:r w:rsidR="00A63EE2">
        <w:t>-Fischer homologation</w:t>
      </w:r>
      <w:r w:rsidR="002F0877">
        <w:t xml:space="preserve"> </w:t>
      </w:r>
      <w:r w:rsidR="002F0877">
        <w:fldChar w:fldCharType="begin"/>
      </w:r>
      <w:r w:rsidR="00890B9C">
        <w:instrText xml:space="preserve"> ADDIN EN.CITE &lt;EndNote&gt;&lt;Cite&gt;&lt;Author&gt;Yi&lt;/Author&gt;&lt;Year&gt;2018&lt;/Year&gt;&lt;RecNum&gt;21&lt;/RecNum&gt;&lt;DisplayText&gt;(43)&lt;/DisplayText&gt;&lt;record&gt;&lt;rec-number&gt;21&lt;/rec-number&gt;&lt;foreign-keys&gt;&lt;key app="EN" db-id="wtwv9vzd1r0e2newap1pt0pdrex09ddzr55s" timestamp="1560322010"&gt;21&lt;/key&gt;&lt;/foreign-keys&gt;&lt;ref-type name="Journal Article"&gt;17&lt;/ref-type&gt;&lt;contributors&gt;&lt;authors&gt;&lt;author&gt;Yi, Ruiqin&lt;/author&gt;&lt;author&gt;Hongo, Yayoi&lt;/author&gt;&lt;author&gt;Yoda, Isao&lt;/author&gt;&lt;author&gt;Adam, Zachary R&lt;/author&gt;&lt;author&gt;Fahrenbach, Albert C&lt;/author&gt;&lt;/authors&gt;&lt;/contributors&gt;&lt;titles&gt;&lt;title&gt;Radiolytic synthesis of cyanogen chloride, cyanamide and simple sugar precursors&lt;/title&gt;&lt;secondary-title&gt;ChemistrySelect&lt;/secondary-title&gt;&lt;/titles&gt;&lt;periodical&gt;&lt;full-title&gt;ChemistrySelect&lt;/full-title&gt;&lt;/periodical&gt;&lt;pages&gt;10169-10174&lt;/pages&gt;&lt;volume&gt;3&lt;/volume&gt;&lt;number&gt;36&lt;/number&gt;&lt;dates&gt;&lt;year&gt;2018&lt;/year&gt;&lt;/dates&gt;&lt;isbn&gt;2365-6549&lt;/isbn&gt;&lt;urls&gt;&lt;/urls&gt;&lt;/record&gt;&lt;/Cite&gt;&lt;/EndNote&gt;</w:instrText>
      </w:r>
      <w:r w:rsidR="002F0877">
        <w:fldChar w:fldCharType="separate"/>
      </w:r>
      <w:r w:rsidR="00890B9C">
        <w:rPr>
          <w:noProof/>
        </w:rPr>
        <w:t>(43)</w:t>
      </w:r>
      <w:r w:rsidR="002F0877">
        <w:fldChar w:fldCharType="end"/>
      </w:r>
      <w:r w:rsidR="000447EB">
        <w:t xml:space="preserve">, and the synthesis of </w:t>
      </w:r>
      <w:r w:rsidR="00A74293">
        <w:t>2-aminooxazole and 2-amino</w:t>
      </w:r>
      <w:r w:rsidR="000447EB">
        <w:t xml:space="preserve">imidazole from </w:t>
      </w:r>
      <w:r w:rsidR="00A74293">
        <w:t xml:space="preserve">the reaction of </w:t>
      </w:r>
      <w:r w:rsidR="000447EB">
        <w:t>glyc</w:t>
      </w:r>
      <w:r w:rsidR="00A74293">
        <w:t>olaldehyde with cyanamide</w:t>
      </w:r>
      <w:r w:rsidR="002F0877">
        <w:t xml:space="preserve"> </w:t>
      </w:r>
      <w:r w:rsidR="002F0877">
        <w:fldChar w:fldCharType="begin"/>
      </w:r>
      <w:r w:rsidR="00890B9C">
        <w:instrText xml:space="preserve"> ADDIN EN.CITE &lt;EndNote&gt;&lt;Cite&gt;&lt;Author&gt;Ruiqin&lt;/Author&gt;&lt;Year&gt;in prep.&lt;/Year&gt;&lt;RecNum&gt;61&lt;/RecNum&gt;&lt;DisplayText&gt;(44)&lt;/DisplayText&gt;&lt;record&gt;&lt;rec-number&gt;61&lt;/rec-number&gt;&lt;foreign-keys&gt;&lt;key app="EN" db-id="wtwv9vzd1r0e2newap1pt0pdrex09ddzr55s" timestamp="1562527283"&gt;61&lt;/key&gt;&lt;/foreign-keys&gt;&lt;ref-type name="Journal Article"&gt;17&lt;/ref-type&gt;&lt;contributors&gt;&lt;authors&gt;&lt;author&gt;Yi Ruiqin&lt;/author&gt;&lt;author&gt;Tran, Quoc Phuong&lt;/author&gt;&lt;author&gt;Yoda, Isao&lt;/author&gt;&lt;author&gt;Adam, Zachary R&lt;/author&gt;&lt;author&gt;Cleaves, H James&lt;/author&gt;&lt;author&gt;Fahrenbach, Albert C&lt;/author&gt;&lt;/authors&gt;&lt;/contributors&gt;&lt;titles&gt;&lt;title&gt;Continuous Chemical Evolution of RNA Precursors&lt;/title&gt;&lt;secondary-title&gt;Journal of the American Chemical Society&lt;/secondary-title&gt;&lt;/titles&gt;&lt;periodical&gt;&lt;full-title&gt;Journal of the American Chemical Society&lt;/full-title&gt;&lt;/periodical&gt;&lt;dates&gt;&lt;year&gt;in prep.&lt;/year&gt;&lt;/dates&gt;&lt;urls&gt;&lt;/urls&gt;&lt;/record&gt;&lt;/Cite&gt;&lt;/EndNote&gt;</w:instrText>
      </w:r>
      <w:r w:rsidR="002F0877">
        <w:fldChar w:fldCharType="separate"/>
      </w:r>
      <w:r w:rsidR="00890B9C">
        <w:rPr>
          <w:noProof/>
        </w:rPr>
        <w:t>(44)</w:t>
      </w:r>
      <w:r w:rsidR="002F0877">
        <w:fldChar w:fldCharType="end"/>
      </w:r>
      <w:r w:rsidR="000447EB">
        <w:t xml:space="preserve">. </w:t>
      </w:r>
    </w:p>
    <w:p w14:paraId="4C2BB43F" w14:textId="33F59F70" w:rsidR="002A6741" w:rsidRDefault="002A6741">
      <w:pPr>
        <w:rPr>
          <w:b/>
          <w:bCs/>
        </w:rPr>
      </w:pPr>
    </w:p>
    <w:p w14:paraId="77EDE163" w14:textId="7F3EEB9A" w:rsidR="00920B2B" w:rsidRDefault="00FC7A71" w:rsidP="001F0E7D">
      <w:r>
        <w:t>The most energetic and frequently</w:t>
      </w:r>
      <w:r w:rsidR="00217449">
        <w:t xml:space="preserve"> </w:t>
      </w:r>
      <w:r>
        <w:t>interacting physical and chemical species</w:t>
      </w:r>
      <w:r w:rsidR="009F1C6C">
        <w:t xml:space="preserve"> </w:t>
      </w:r>
      <w:r>
        <w:t xml:space="preserve">possess </w:t>
      </w:r>
      <w:r w:rsidR="009F1C6C">
        <w:t>little or no</w:t>
      </w:r>
      <w:r>
        <w:t xml:space="preserve"> carbon or nitrogen, but</w:t>
      </w:r>
      <w:r w:rsidR="00036989">
        <w:t xml:space="preserve"> these species in turn</w:t>
      </w:r>
      <w:r>
        <w:t xml:space="preserve"> drive the production of species with higher numbers of these atoms (</w:t>
      </w:r>
      <w:r w:rsidR="002A6741">
        <w:t xml:space="preserve">Table </w:t>
      </w:r>
      <w:r w:rsidR="00B65FBA">
        <w:t>S</w:t>
      </w:r>
      <w:r w:rsidR="002A6741">
        <w:t xml:space="preserve">1; </w:t>
      </w:r>
      <w:r>
        <w:t xml:space="preserve">Figure </w:t>
      </w:r>
      <w:r w:rsidR="001F0E7D">
        <w:t>S</w:t>
      </w:r>
      <w:r w:rsidR="00E07240">
        <w:t>2</w:t>
      </w:r>
      <w:r>
        <w:t xml:space="preserve">). </w:t>
      </w:r>
      <w:r w:rsidR="009F1C6C">
        <w:t xml:space="preserve">Under </w:t>
      </w:r>
      <w:r w:rsidR="00AF0E62">
        <w:t xml:space="preserve">a facile first-order </w:t>
      </w:r>
      <w:r w:rsidR="009F1C6C">
        <w:t>assumption that the relative</w:t>
      </w:r>
      <w:r w:rsidR="00A74293">
        <w:t xml:space="preserve"> production</w:t>
      </w:r>
      <w:r w:rsidR="009F1C6C">
        <w:t xml:space="preserve"> of a compound within the system is correlated with the number of connections of that compound, the network topology indicates that </w:t>
      </w:r>
      <w:r w:rsidR="00CA37F3">
        <w:t xml:space="preserve">heterogeneous concentrations of </w:t>
      </w:r>
      <w:r w:rsidR="009F1C6C">
        <w:t>low-mass chemical species</w:t>
      </w:r>
      <w:r w:rsidR="00036989">
        <w:t xml:space="preserve"> </w:t>
      </w:r>
      <w:r w:rsidR="00CA37F3">
        <w:t xml:space="preserve">lead to heterogeneous concentrations </w:t>
      </w:r>
      <w:r w:rsidR="009F1C6C">
        <w:t xml:space="preserve">of higher mass </w:t>
      </w:r>
      <w:r w:rsidR="00AF0E62">
        <w:t xml:space="preserve">organic </w:t>
      </w:r>
      <w:r w:rsidR="009F1C6C">
        <w:t>species within the system over time</w:t>
      </w:r>
      <w:r w:rsidR="00AF0E62">
        <w:t xml:space="preserve">. </w:t>
      </w:r>
    </w:p>
    <w:p w14:paraId="6BB436AE" w14:textId="7BA29623" w:rsidR="00881BDB" w:rsidRDefault="00881BDB" w:rsidP="001F0E7D"/>
    <w:p w14:paraId="2766B055" w14:textId="439D2E99" w:rsidR="00881BDB" w:rsidRDefault="00881BDB" w:rsidP="00881BDB">
      <w:pPr>
        <w:pStyle w:val="Heading3"/>
      </w:pPr>
      <w:r>
        <w:lastRenderedPageBreak/>
        <w:t>Closed-loop Cycling</w:t>
      </w:r>
    </w:p>
    <w:p w14:paraId="21E82A41" w14:textId="77777777" w:rsidR="00881BDB" w:rsidRDefault="00881BDB" w:rsidP="00881BDB"/>
    <w:p w14:paraId="62A9CF43" w14:textId="76587954" w:rsidR="00881BDB" w:rsidRDefault="00881BDB" w:rsidP="00881BDB">
      <w:r>
        <w:t xml:space="preserve">Repeated interaction of reducing and oxidizing species creates closed loops of molecules (Figure </w:t>
      </w:r>
      <w:r w:rsidR="00E07240">
        <w:t>3</w:t>
      </w:r>
      <w:r>
        <w:t>). At a basal level, energy-driven loops are composed of low mass radicals</w:t>
      </w:r>
      <w:r w:rsidR="001E7A11">
        <w:t xml:space="preserve"> directly produced from radiolysis</w:t>
      </w:r>
      <w:r w:rsidR="00CA6AB9">
        <w:t xml:space="preserve"> and recombination</w:t>
      </w:r>
      <w:r w:rsidR="001E7A11">
        <w:t xml:space="preserve"> of </w:t>
      </w:r>
      <w:r w:rsidR="00CA6AB9">
        <w:t>feedstock molecules (e.g., N</w:t>
      </w:r>
      <w:r w:rsidR="00CA6AB9" w:rsidRPr="00E521F8">
        <w:rPr>
          <w:vertAlign w:val="subscript"/>
        </w:rPr>
        <w:t>2</w:t>
      </w:r>
      <w:r w:rsidR="00CA6AB9">
        <w:t>, CO</w:t>
      </w:r>
      <w:r w:rsidR="00CA6AB9" w:rsidRPr="00E521F8">
        <w:rPr>
          <w:vertAlign w:val="subscript"/>
        </w:rPr>
        <w:t>2</w:t>
      </w:r>
      <w:r w:rsidR="00CA6AB9">
        <w:t>, H</w:t>
      </w:r>
      <w:r w:rsidR="00CA6AB9" w:rsidRPr="00E521F8">
        <w:rPr>
          <w:vertAlign w:val="subscript"/>
        </w:rPr>
        <w:t>2</w:t>
      </w:r>
      <w:r w:rsidR="00CA6AB9">
        <w:t xml:space="preserve">O, etc.) </w:t>
      </w:r>
      <w:r>
        <w:t>such as H, N, O, OH, NO, etc. These cycles occur closer to powerful energetic particles than do higher mass compounds. Closed cycles of these species can form trivial closed systems with no net production of chemical species beyond the basal reactive species themselves</w:t>
      </w:r>
      <w:r w:rsidR="00E012E7">
        <w:t xml:space="preserve"> and output photons</w:t>
      </w:r>
      <w:r>
        <w:t xml:space="preserve">. </w:t>
      </w:r>
    </w:p>
    <w:p w14:paraId="27811A67" w14:textId="77777777" w:rsidR="00881BDB" w:rsidRDefault="00881BDB" w:rsidP="00881BDB"/>
    <w:p w14:paraId="1EDEABD3" w14:textId="29B3708E" w:rsidR="00881BDB" w:rsidRDefault="00881BDB" w:rsidP="00881BDB">
      <w:r>
        <w:t xml:space="preserve">The coupling of these basal equations and cycles to one another, and to the initial substrates, </w:t>
      </w:r>
      <w:r w:rsidR="00E012E7">
        <w:t>undergirds the emergence of</w:t>
      </w:r>
      <w:r>
        <w:t xml:space="preserve"> more complex cycles with net reactions that do not reduce to other reactions within the network. </w:t>
      </w:r>
      <w:r w:rsidR="00CA6AB9">
        <w:t xml:space="preserve">As </w:t>
      </w:r>
      <w:r>
        <w:t xml:space="preserve">energy is inputted into the system, a facile return to the initial state becomes less likely as the numbers of species and possible chemical reaction pathways increase. </w:t>
      </w:r>
    </w:p>
    <w:p w14:paraId="65D611C3" w14:textId="60745DA6" w:rsidR="00881BDB" w:rsidRDefault="00881BDB" w:rsidP="001F0E7D"/>
    <w:p w14:paraId="6B399426" w14:textId="107A2612" w:rsidR="00881BDB" w:rsidRDefault="00881BDB" w:rsidP="001F0E7D">
      <w:r w:rsidRPr="00881BDB">
        <w:rPr>
          <w:noProof/>
        </w:rPr>
        <w:lastRenderedPageBreak/>
        <w:drawing>
          <wp:inline distT="0" distB="0" distL="0" distR="0" wp14:anchorId="11076CF1" wp14:editId="2BF8C160">
            <wp:extent cx="4139624" cy="5196840"/>
            <wp:effectExtent l="0" t="0" r="0" b="3810"/>
            <wp:docPr id="3" name="Picture 4" descr="A close up of text on a white background&#10;&#10;Description automatically generated">
              <a:extLst xmlns:a="http://schemas.openxmlformats.org/drawingml/2006/main">
                <a:ext uri="{FF2B5EF4-FFF2-40B4-BE49-F238E27FC236}">
                  <a16:creationId xmlns:a16="http://schemas.microsoft.com/office/drawing/2014/main" id="{433A6CD3-C373-4373-ABC6-112B0943EE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text on a white background&#10;&#10;Description automatically generated">
                      <a:extLst>
                        <a:ext uri="{FF2B5EF4-FFF2-40B4-BE49-F238E27FC236}">
                          <a16:creationId xmlns:a16="http://schemas.microsoft.com/office/drawing/2014/main" id="{433A6CD3-C373-4373-ABC6-112B0943EEB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445" b="6888"/>
                    <a:stretch/>
                  </pic:blipFill>
                  <pic:spPr bwMode="auto">
                    <a:xfrm>
                      <a:off x="0" y="0"/>
                      <a:ext cx="4141541" cy="5199247"/>
                    </a:xfrm>
                    <a:prstGeom prst="rect">
                      <a:avLst/>
                    </a:prstGeom>
                    <a:ln>
                      <a:noFill/>
                    </a:ln>
                    <a:extLst>
                      <a:ext uri="{53640926-AAD7-44D8-BBD7-CCE9431645EC}">
                        <a14:shadowObscured xmlns:a14="http://schemas.microsoft.com/office/drawing/2010/main"/>
                      </a:ext>
                    </a:extLst>
                  </pic:spPr>
                </pic:pic>
              </a:graphicData>
            </a:graphic>
          </wp:inline>
        </w:drawing>
      </w:r>
    </w:p>
    <w:p w14:paraId="39134327" w14:textId="2B55BCB1" w:rsidR="00881BDB" w:rsidRPr="00881BDB" w:rsidRDefault="00881BDB" w:rsidP="001F0E7D">
      <w:pPr>
        <w:rPr>
          <w:b/>
          <w:bCs/>
        </w:rPr>
      </w:pPr>
      <w:r w:rsidRPr="00881BDB">
        <w:rPr>
          <w:b/>
          <w:bCs/>
        </w:rPr>
        <w:t xml:space="preserve">Figure </w:t>
      </w:r>
      <w:r w:rsidR="00E07240">
        <w:rPr>
          <w:b/>
          <w:bCs/>
        </w:rPr>
        <w:t>3</w:t>
      </w:r>
      <w:r w:rsidRPr="00881BDB">
        <w:rPr>
          <w:b/>
          <w:bCs/>
        </w:rPr>
        <w:t xml:space="preserve">. </w:t>
      </w:r>
      <w:r w:rsidR="00DF4D58">
        <w:rPr>
          <w:b/>
          <w:bCs/>
        </w:rPr>
        <w:t>Four examples of s</w:t>
      </w:r>
      <w:r>
        <w:rPr>
          <w:b/>
          <w:bCs/>
        </w:rPr>
        <w:t xml:space="preserve">ubnetworks of </w:t>
      </w:r>
      <w:r w:rsidRPr="00881BDB">
        <w:rPr>
          <w:b/>
          <w:bCs/>
        </w:rPr>
        <w:t xml:space="preserve">cycles identified within the radiolytic network with net reactions that do not reduce to reactions present elsewhere within the network. </w:t>
      </w:r>
      <w:r w:rsidR="001E7A11">
        <w:rPr>
          <w:b/>
          <w:bCs/>
        </w:rPr>
        <w:t xml:space="preserve">Subnetwork images generated using </w:t>
      </w:r>
      <w:proofErr w:type="spellStart"/>
      <w:r w:rsidR="001E7A11">
        <w:rPr>
          <w:b/>
          <w:bCs/>
        </w:rPr>
        <w:t>Gephi</w:t>
      </w:r>
      <w:proofErr w:type="spellEnd"/>
      <w:r w:rsidR="001E7A11">
        <w:rPr>
          <w:b/>
          <w:bCs/>
        </w:rPr>
        <w:t xml:space="preserve"> version 0.9.2. </w:t>
      </w:r>
    </w:p>
    <w:p w14:paraId="0C11A590" w14:textId="77777777" w:rsidR="00881BDB" w:rsidRDefault="00881BDB" w:rsidP="001F0E7D"/>
    <w:p w14:paraId="3B166A21" w14:textId="4601994F" w:rsidR="00920B2B" w:rsidRDefault="00D95190" w:rsidP="00920B2B">
      <w:pPr>
        <w:pStyle w:val="Heading3"/>
      </w:pPr>
      <w:r>
        <w:t xml:space="preserve">Hierarchical </w:t>
      </w:r>
      <w:r w:rsidR="008E2137">
        <w:t>Stratification</w:t>
      </w:r>
    </w:p>
    <w:p w14:paraId="051E7D11" w14:textId="77777777" w:rsidR="00C75767" w:rsidRDefault="00C75767" w:rsidP="001F0E7D"/>
    <w:p w14:paraId="25E1E77B" w14:textId="711D6577" w:rsidR="001F0E7D" w:rsidRDefault="00881BDB" w:rsidP="001F0E7D">
      <w:r>
        <w:t>Distinct levels can be resolved via inspection of the most prolifically connected species</w:t>
      </w:r>
      <w:r w:rsidR="001E7A11">
        <w:t xml:space="preserve"> and their placement relative to the </w:t>
      </w:r>
      <w:r w:rsidR="009E6587">
        <w:t>feedstock</w:t>
      </w:r>
      <w:r w:rsidR="001E7A11">
        <w:t xml:space="preserve"> compounds</w:t>
      </w:r>
      <w:r>
        <w:t xml:space="preserve"> (Figure </w:t>
      </w:r>
      <w:r w:rsidR="00E07240">
        <w:t>4</w:t>
      </w:r>
      <w:r>
        <w:t xml:space="preserve">). </w:t>
      </w:r>
      <w:r w:rsidR="00CA37F3">
        <w:t xml:space="preserve">The link between low-mass species heterogeneity leading to higher-mass species heterogeneity, and the trend of decreasing </w:t>
      </w:r>
      <w:r w:rsidR="0009044E">
        <w:t>reactivity</w:t>
      </w:r>
      <w:r w:rsidR="00CA37F3">
        <w:t xml:space="preserve"> and lower G-values associated with higher-mass species</w:t>
      </w:r>
      <w:r w:rsidR="00B079BB">
        <w:t xml:space="preserve"> </w:t>
      </w:r>
      <w:r w:rsidR="00B079BB">
        <w:fldChar w:fldCharType="begin"/>
      </w:r>
      <w:r w:rsidR="00890B9C">
        <w:instrText xml:space="preserve"> ADDIN EN.CITE &lt;EndNote&gt;&lt;Cite&gt;&lt;Author&gt;Ruiqin&lt;/Author&gt;&lt;Year&gt;in prep.&lt;/Year&gt;&lt;RecNum&gt;61&lt;/RecNum&gt;&lt;DisplayText&gt;(44)&lt;/DisplayText&gt;&lt;record&gt;&lt;rec-number&gt;61&lt;/rec-number&gt;&lt;foreign-keys&gt;&lt;key app="EN" db-id="wtwv9vzd1r0e2newap1pt0pdrex09ddzr55s" timestamp="1562527283"&gt;61&lt;/key&gt;&lt;/foreign-keys&gt;&lt;ref-type name="Journal Article"&gt;17&lt;/ref-type&gt;&lt;contributors&gt;&lt;authors&gt;&lt;author&gt;Yi Ruiqin&lt;/author&gt;&lt;author&gt;Tran, Quoc Phuong&lt;/author&gt;&lt;author&gt;Yoda, Isao&lt;/author&gt;&lt;author&gt;Adam, Zachary R&lt;/author&gt;&lt;author&gt;Cleaves, H James&lt;/author&gt;&lt;author&gt;Fahrenbach, Albert C&lt;/author&gt;&lt;/authors&gt;&lt;/contributors&gt;&lt;titles&gt;&lt;title&gt;Continuous Chemical Evolution of RNA Precursors&lt;/title&gt;&lt;secondary-title&gt;Journal of the American Chemical Society&lt;/secondary-title&gt;&lt;/titles&gt;&lt;periodical&gt;&lt;full-title&gt;Journal of the American Chemical Society&lt;/full-title&gt;&lt;/periodical&gt;&lt;dates&gt;&lt;year&gt;in prep.&lt;/year&gt;&lt;/dates&gt;&lt;urls&gt;&lt;/urls&gt;&lt;/record&gt;&lt;/Cite&gt;&lt;/EndNote&gt;</w:instrText>
      </w:r>
      <w:r w:rsidR="00B079BB">
        <w:fldChar w:fldCharType="separate"/>
      </w:r>
      <w:r w:rsidR="00890B9C">
        <w:rPr>
          <w:noProof/>
        </w:rPr>
        <w:t>(44)</w:t>
      </w:r>
      <w:r w:rsidR="00B079BB">
        <w:fldChar w:fldCharType="end"/>
      </w:r>
      <w:r w:rsidR="00CA37F3">
        <w:t xml:space="preserve">, implicates an incipient </w:t>
      </w:r>
      <w:r w:rsidR="001F0E7D">
        <w:t xml:space="preserve">chemical hierarchy </w:t>
      </w:r>
      <w:r w:rsidR="00CA37F3">
        <w:t>in which</w:t>
      </w:r>
      <w:r w:rsidR="001F0E7D">
        <w:t xml:space="preserve"> a larger-scale objects emerg</w:t>
      </w:r>
      <w:r w:rsidR="00CA37F3">
        <w:t>e</w:t>
      </w:r>
      <w:r w:rsidR="001F0E7D">
        <w:t xml:space="preserve"> from relationships between and amongst populations of many, smaller-scale objects</w:t>
      </w:r>
      <w:r w:rsidR="00CA37F3">
        <w:t xml:space="preserve">. This is corroborated by direct observations from individual radiolytic experiments for which quantitation data are available </w:t>
      </w:r>
      <w:r w:rsidR="00CA37F3">
        <w:fldChar w:fldCharType="begin"/>
      </w:r>
      <w:r w:rsidR="00890B9C">
        <w:instrText xml:space="preserve"> ADDIN EN.CITE &lt;EndNote&gt;&lt;Cite&gt;&lt;Author&gt;Adam&lt;/Author&gt;&lt;Year&gt;2018&lt;/Year&gt;&lt;RecNum&gt;22&lt;/RecNum&gt;&lt;DisplayText&gt;(42)&lt;/DisplayText&gt;&lt;record&gt;&lt;rec-number&gt;22&lt;/rec-number&gt;&lt;foreign-keys&gt;&lt;key app="EN" db-id="wtwv9vzd1r0e2newap1pt0pdrex09ddzr55s" timestamp="1560322029"&gt;22&lt;/key&gt;&lt;/foreign-keys&gt;&lt;ref-type name="Journal Article"&gt;17&lt;/ref-type&gt;&lt;contributors&gt;&lt;authors&gt;&lt;author&gt;Adam, Zachary R&lt;/author&gt;&lt;author&gt;Hongo, Yayoi&lt;/author&gt;&lt;author&gt;Cleaves, H James&lt;/author&gt;&lt;author&gt;Yi, Ruiqin&lt;/author&gt;&lt;author&gt;Fahrenbach, Albert C&lt;/author&gt;&lt;author&gt;Yoda, Isao&lt;/author&gt;&lt;author&gt;Aono, Masashi&lt;/author&gt;&lt;/authors&gt;&lt;/contributors&gt;&lt;titles&gt;&lt;title&gt;Estimating the capacity for production of formamide by radioactive minerals on the prebiotic Earth&lt;/title&gt;&lt;secondary-title&gt;Scientific reports&lt;/secondary-title&gt;&lt;/titles&gt;&lt;periodical&gt;&lt;full-title&gt;Scientific reports&lt;/full-title&gt;&lt;/periodical&gt;&lt;pages&gt;265&lt;/pages&gt;&lt;volume&gt;8&lt;/volume&gt;&lt;number&gt;1&lt;/number&gt;&lt;dates&gt;&lt;year&gt;2018&lt;/year&gt;&lt;/dates&gt;&lt;isbn&gt;2045-2322&lt;/isbn&gt;&lt;urls&gt;&lt;/urls&gt;&lt;/record&gt;&lt;/Cite&gt;&lt;/EndNote&gt;</w:instrText>
      </w:r>
      <w:r w:rsidR="00CA37F3">
        <w:fldChar w:fldCharType="separate"/>
      </w:r>
      <w:r w:rsidR="00890B9C">
        <w:rPr>
          <w:noProof/>
        </w:rPr>
        <w:t>(42)</w:t>
      </w:r>
      <w:r w:rsidR="00CA37F3">
        <w:fldChar w:fldCharType="end"/>
      </w:r>
      <w:r w:rsidR="00CA37F3">
        <w:t xml:space="preserve"> and the</w:t>
      </w:r>
      <w:r w:rsidR="001E7A11">
        <w:t xml:space="preserve"> </w:t>
      </w:r>
      <w:r w:rsidR="00CA37F3">
        <w:t xml:space="preserve">atmospheric chemistry of numerous solar system bodies </w:t>
      </w:r>
      <w:r w:rsidR="00CA37F3">
        <w:fldChar w:fldCharType="begin"/>
      </w:r>
      <w:r w:rsidR="00F42DFA">
        <w:instrText xml:space="preserve"> ADDIN EN.CITE &lt;EndNote&gt;&lt;Cite&gt;&lt;Author&gt;Sole&lt;/Author&gt;&lt;Year&gt;2004&lt;/Year&gt;&lt;RecNum&gt;68&lt;/RecNum&gt;&lt;DisplayText&gt;(4)&lt;/DisplayText&gt;&lt;record&gt;&lt;rec-number&gt;68&lt;/rec-number&gt;&lt;foreign-keys&gt;&lt;key app="EN" db-id="wtwv9vzd1r0e2newap1pt0pdrex09ddzr55s" timestamp="1566585725"&gt;68&lt;/key&gt;&lt;/foreign-keys&gt;&lt;ref-type name="Journal Article"&gt;17&lt;/ref-type&gt;&lt;contributors&gt;&lt;authors&gt;&lt;author&gt;Sole, Ricard V&lt;/author&gt;&lt;author&gt;Munteanu, Andreea&lt;/author&gt;&lt;/authors&gt;&lt;/contributors&gt;&lt;titles&gt;&lt;title&gt;The large-scale organization of chemical reaction networks in astrophysics&lt;/title&gt;&lt;secondary-title&gt;EPL (Europhysics Letters)&lt;/secondary-title&gt;&lt;/titles&gt;&lt;periodical&gt;&lt;full-title&gt;EPL (Europhysics Letters)&lt;/full-title&gt;&lt;/periodical&gt;&lt;pages&gt;170&lt;/pages&gt;&lt;volume&gt;68&lt;/volume&gt;&lt;number&gt;2&lt;/number&gt;&lt;dates&gt;&lt;year&gt;2004&lt;/year&gt;&lt;/dates&gt;&lt;isbn&gt;0295-5075&lt;/isbn&gt;&lt;urls&gt;&lt;/urls&gt;&lt;/record&gt;&lt;/Cite&gt;&lt;/EndNote&gt;</w:instrText>
      </w:r>
      <w:r w:rsidR="00CA37F3">
        <w:fldChar w:fldCharType="separate"/>
      </w:r>
      <w:r w:rsidR="00F42DFA">
        <w:rPr>
          <w:noProof/>
        </w:rPr>
        <w:t>(4)</w:t>
      </w:r>
      <w:r w:rsidR="00CA37F3">
        <w:fldChar w:fldCharType="end"/>
      </w:r>
      <w:r w:rsidR="00CA37F3">
        <w:t xml:space="preserve">. </w:t>
      </w:r>
    </w:p>
    <w:p w14:paraId="0F9DAE79" w14:textId="2D611C53" w:rsidR="0048236B" w:rsidRDefault="0048236B"/>
    <w:p w14:paraId="06D67723" w14:textId="5946CA53" w:rsidR="0048236B" w:rsidRDefault="00B46439">
      <w:r>
        <w:rPr>
          <w:noProof/>
        </w:rPr>
        <w:drawing>
          <wp:inline distT="0" distB="0" distL="0" distR="0" wp14:anchorId="65DDB732" wp14:editId="3A92841D">
            <wp:extent cx="5997792" cy="3789219"/>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9531" cy="3796635"/>
                    </a:xfrm>
                    <a:prstGeom prst="rect">
                      <a:avLst/>
                    </a:prstGeom>
                    <a:noFill/>
                  </pic:spPr>
                </pic:pic>
              </a:graphicData>
            </a:graphic>
          </wp:inline>
        </w:drawing>
      </w:r>
    </w:p>
    <w:p w14:paraId="4EEF46AE" w14:textId="42D621E8" w:rsidR="000447EB" w:rsidRPr="00C254C4" w:rsidRDefault="000447EB">
      <w:pPr>
        <w:rPr>
          <w:b/>
          <w:bCs/>
        </w:rPr>
      </w:pPr>
      <w:r w:rsidRPr="00C254C4">
        <w:rPr>
          <w:b/>
          <w:bCs/>
        </w:rPr>
        <w:t xml:space="preserve">Figure </w:t>
      </w:r>
      <w:r w:rsidR="004162C7">
        <w:rPr>
          <w:b/>
          <w:bCs/>
        </w:rPr>
        <w:t>4</w:t>
      </w:r>
      <w:r w:rsidRPr="00C254C4">
        <w:rPr>
          <w:b/>
          <w:bCs/>
        </w:rPr>
        <w:t xml:space="preserve">. </w:t>
      </w:r>
      <w:r w:rsidR="00333EF3">
        <w:rPr>
          <w:b/>
          <w:bCs/>
        </w:rPr>
        <w:t xml:space="preserve">Selected examples </w:t>
      </w:r>
      <w:r w:rsidR="008E2137">
        <w:rPr>
          <w:b/>
          <w:bCs/>
        </w:rPr>
        <w:t xml:space="preserve">of </w:t>
      </w:r>
      <w:r w:rsidR="00333EF3">
        <w:rPr>
          <w:b/>
          <w:bCs/>
        </w:rPr>
        <w:t xml:space="preserve">network-level </w:t>
      </w:r>
      <w:r w:rsidR="008E2137">
        <w:rPr>
          <w:b/>
          <w:bCs/>
        </w:rPr>
        <w:t>organizational features of radiolytic systems (left) and biology (right) including hierarchical stratification, closed-loop cycling and heavy-tailed distributions of object</w:t>
      </w:r>
      <w:r w:rsidR="00AE69BA">
        <w:rPr>
          <w:b/>
          <w:bCs/>
        </w:rPr>
        <w:t xml:space="preserve"> connectivity</w:t>
      </w:r>
      <w:r w:rsidR="008E2137">
        <w:rPr>
          <w:b/>
          <w:bCs/>
        </w:rPr>
        <w:t xml:space="preserve">. </w:t>
      </w:r>
      <w:r w:rsidR="00CB5E9E">
        <w:rPr>
          <w:b/>
          <w:bCs/>
        </w:rPr>
        <w:t>H</w:t>
      </w:r>
      <w:r w:rsidR="00F07C41">
        <w:rPr>
          <w:b/>
          <w:bCs/>
        </w:rPr>
        <w:t xml:space="preserve">eavy-tailed biological network figure from </w:t>
      </w:r>
      <w:proofErr w:type="spellStart"/>
      <w:r w:rsidR="00F07C41">
        <w:rPr>
          <w:b/>
          <w:bCs/>
        </w:rPr>
        <w:t>Titz</w:t>
      </w:r>
      <w:proofErr w:type="spellEnd"/>
      <w:r w:rsidR="00F07C41">
        <w:rPr>
          <w:b/>
          <w:bCs/>
        </w:rPr>
        <w:t xml:space="preserve"> et al. </w:t>
      </w:r>
      <w:r w:rsidR="00F07C41">
        <w:rPr>
          <w:b/>
          <w:bCs/>
        </w:rPr>
        <w:fldChar w:fldCharType="begin"/>
      </w:r>
      <w:r w:rsidR="00890B9C">
        <w:rPr>
          <w:b/>
          <w:bCs/>
        </w:rPr>
        <w:instrText xml:space="preserve"> ADDIN EN.CITE &lt;EndNote&gt;&lt;Cite ExcludeAuth="1"&gt;&lt;Author&gt;Titz&lt;/Author&gt;&lt;Year&gt;2008&lt;/Year&gt;&lt;RecNum&gt;140&lt;/RecNum&gt;&lt;DisplayText&gt;(51)&lt;/DisplayText&gt;&lt;record&gt;&lt;rec-number&gt;140&lt;/rec-number&gt;&lt;foreign-keys&gt;&lt;key app="EN" db-id="wtwv9vzd1r0e2newap1pt0pdrex09ddzr55s" timestamp="1570213702"&gt;140&lt;/key&gt;&lt;/foreign-keys&gt;&lt;ref-type name="Journal Article"&gt;17&lt;/ref-type&gt;&lt;contributors&gt;&lt;authors&gt;&lt;author&gt;Titz, Björn&lt;/author&gt;&lt;author&gt;Rajagopala, Seesandra V&lt;/author&gt;&lt;author&gt;Goll, Johannes&lt;/author&gt;&lt;author&gt;Häuser, Roman&lt;/author&gt;&lt;author&gt;McKevitt, Matthew T&lt;/author&gt;&lt;author&gt;Palzkill, Timothy&lt;/author&gt;&lt;author&gt;Uetz, Peter&lt;/author&gt;&lt;/authors&gt;&lt;/contributors&gt;&lt;titles&gt;&lt;title&gt;The binary protein interactome of Treponema pallidum–the syphilis spirochete&lt;/title&gt;&lt;secondary-title&gt;PloS one&lt;/secondary-title&gt;&lt;/titles&gt;&lt;periodical&gt;&lt;full-title&gt;PloS one&lt;/full-title&gt;&lt;/periodical&gt;&lt;pages&gt;e2292&lt;/pages&gt;&lt;volume&gt;3&lt;/volume&gt;&lt;number&gt;5&lt;/number&gt;&lt;dates&gt;&lt;year&gt;2008&lt;/year&gt;&lt;/dates&gt;&lt;isbn&gt;1932-6203&lt;/isbn&gt;&lt;urls&gt;&lt;/urls&gt;&lt;/record&gt;&lt;/Cite&gt;&lt;/EndNote&gt;</w:instrText>
      </w:r>
      <w:r w:rsidR="00F07C41">
        <w:rPr>
          <w:b/>
          <w:bCs/>
        </w:rPr>
        <w:fldChar w:fldCharType="separate"/>
      </w:r>
      <w:r w:rsidR="00890B9C">
        <w:rPr>
          <w:b/>
          <w:bCs/>
          <w:noProof/>
        </w:rPr>
        <w:t>(51)</w:t>
      </w:r>
      <w:r w:rsidR="00F07C41">
        <w:rPr>
          <w:b/>
          <w:bCs/>
        </w:rPr>
        <w:fldChar w:fldCharType="end"/>
      </w:r>
      <w:r w:rsidR="00F07C41">
        <w:rPr>
          <w:b/>
          <w:bCs/>
        </w:rPr>
        <w:t xml:space="preserve">. </w:t>
      </w:r>
    </w:p>
    <w:p w14:paraId="4C7751FC" w14:textId="440A5AA6" w:rsidR="005F3859" w:rsidRDefault="005F3859"/>
    <w:p w14:paraId="03F59DDF" w14:textId="6F27CC4C" w:rsidR="005F3859" w:rsidRDefault="00D92195" w:rsidP="00576D51">
      <w:pPr>
        <w:pStyle w:val="Heading3"/>
      </w:pPr>
      <w:bookmarkStart w:id="23" w:name="_fpgz2eaydjbv" w:colFirst="0" w:colLast="0"/>
      <w:bookmarkEnd w:id="23"/>
      <w:r>
        <w:t xml:space="preserve">GENERATIVE </w:t>
      </w:r>
      <w:r w:rsidR="00696F8B">
        <w:t xml:space="preserve">MECHANISMS THAT </w:t>
      </w:r>
      <w:r w:rsidR="00C075FF">
        <w:t>UNDERLIE</w:t>
      </w:r>
      <w:r w:rsidR="00696F8B">
        <w:t xml:space="preserve"> </w:t>
      </w:r>
      <w:r w:rsidR="00A63B33">
        <w:t xml:space="preserve">RADIOLYTIC </w:t>
      </w:r>
      <w:r w:rsidR="00696F8B">
        <w:t>NETWORK TOPOLOGY</w:t>
      </w:r>
    </w:p>
    <w:p w14:paraId="47FAD56E" w14:textId="77777777" w:rsidR="00366DC8" w:rsidRPr="00366DC8" w:rsidRDefault="00366DC8" w:rsidP="00366DC8"/>
    <w:p w14:paraId="2C72DCDB" w14:textId="1F6A2781" w:rsidR="004C000F" w:rsidRDefault="00576D51" w:rsidP="002676D8">
      <w:bookmarkStart w:id="24" w:name="_yivlcg9a09g" w:colFirst="0" w:colLast="0"/>
      <w:bookmarkStart w:id="25" w:name="_Hlk18749502"/>
      <w:bookmarkEnd w:id="24"/>
      <w:r w:rsidRPr="00576D51">
        <w:t xml:space="preserve">A fit of the degree distribution of the reaction participants to a power law yields </w:t>
      </w:r>
      <w:r>
        <w:t xml:space="preserve">an </w:t>
      </w:r>
      <w:r w:rsidRPr="00576D51">
        <w:t>exponent value close to -1.5</w:t>
      </w:r>
      <w:r>
        <w:t xml:space="preserve">. </w:t>
      </w:r>
      <w:r w:rsidR="0009044E">
        <w:t>Heterogeneous systems</w:t>
      </w:r>
      <w:r w:rsidR="00F65713">
        <w:t xml:space="preserve"> with </w:t>
      </w:r>
      <w:r w:rsidR="002A6741">
        <w:t xml:space="preserve">an </w:t>
      </w:r>
      <w:r w:rsidR="007334DE">
        <w:t>approximate</w:t>
      </w:r>
      <w:r w:rsidR="00F65713">
        <w:t xml:space="preserve"> power law relationship </w:t>
      </w:r>
      <w:r w:rsidR="00AD4A03">
        <w:t>of</w:t>
      </w:r>
      <w:r w:rsidR="002A6741">
        <w:t xml:space="preserve"> -1 </w:t>
      </w:r>
      <w:r w:rsidR="00F65713">
        <w:t xml:space="preserve">are implicated with </w:t>
      </w:r>
      <w:r w:rsidR="00D918C7">
        <w:t xml:space="preserve">self-organizational </w:t>
      </w:r>
      <w:r w:rsidR="00F65713">
        <w:t xml:space="preserve">behaviors </w:t>
      </w:r>
      <w:r w:rsidR="007334DE">
        <w:t>found in the vicinity of a phase transition</w:t>
      </w:r>
      <w:r w:rsidR="009E5EF2">
        <w:t xml:space="preserve"> </w:t>
      </w:r>
      <w:r w:rsidR="00F65713">
        <w:t xml:space="preserve">between stable and chaotic states </w:t>
      </w:r>
      <w:r w:rsidR="001B6A10">
        <w:fldChar w:fldCharType="begin">
          <w:fldData xml:space="preserve">PEVuZE5vdGU+PENpdGU+PEF1dGhvcj5NdW5vejwvQXV0aG9yPjxZZWFyPjIwMTg8L1llYXI+PFJl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</w:fldData>
        </w:fldChar>
      </w:r>
      <w:r w:rsidR="00890B9C">
        <w:instrText xml:space="preserve"> ADDIN EN.CITE </w:instrText>
      </w:r>
      <w:r w:rsidR="00890B9C">
        <w:fldChar w:fldCharType="begin">
          <w:fldData xml:space="preserve">PEVuZE5vdGU+PENpdGU+PEF1dGhvcj5NdW5vejwvQXV0aG9yPjxZZWFyPjIwMTg8L1llYXI+PFJl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</w:fldData>
        </w:fldChar>
      </w:r>
      <w:r w:rsidR="00890B9C">
        <w:instrText xml:space="preserve"> ADDIN EN.CITE.DATA </w:instrText>
      </w:r>
      <w:r w:rsidR="00890B9C">
        <w:fldChar w:fldCharType="end"/>
      </w:r>
      <w:r w:rsidR="001B6A10">
        <w:fldChar w:fldCharType="separate"/>
      </w:r>
      <w:r w:rsidR="00890B9C">
        <w:rPr>
          <w:noProof/>
        </w:rPr>
        <w:t>(11, 45-47, 52)</w:t>
      </w:r>
      <w:r w:rsidR="001B6A10">
        <w:fldChar w:fldCharType="end"/>
      </w:r>
      <w:r w:rsidR="00F65713">
        <w:t>.</w:t>
      </w:r>
      <w:r w:rsidR="005A7B8E">
        <w:t xml:space="preserve"> </w:t>
      </w:r>
      <w:bookmarkEnd w:id="25"/>
      <w:r w:rsidR="00770F24">
        <w:t xml:space="preserve">Despite the </w:t>
      </w:r>
      <w:r w:rsidR="00FC18FE">
        <w:t>generality</w:t>
      </w:r>
      <w:r w:rsidR="00770F24">
        <w:t xml:space="preserve"> of this attribute, there is no</w:t>
      </w:r>
      <w:r w:rsidR="00FC18FE">
        <w:t xml:space="preserve"> universal</w:t>
      </w:r>
      <w:r w:rsidR="00770F24">
        <w:t xml:space="preserve"> prescription for the generative mechanisms that yield </w:t>
      </w:r>
      <w:r w:rsidR="00C075FF">
        <w:t>such</w:t>
      </w:r>
      <w:r w:rsidR="00770F24">
        <w:t xml:space="preserve"> distribution</w:t>
      </w:r>
      <w:r w:rsidR="00C075FF">
        <w:t>s</w:t>
      </w:r>
      <w:r w:rsidR="00841F9E">
        <w:t>;</w:t>
      </w:r>
      <w:r w:rsidR="00770F24">
        <w:t xml:space="preserve"> </w:t>
      </w:r>
      <w:r w:rsidR="00C075FF">
        <w:t>physical and chemical</w:t>
      </w:r>
      <w:r w:rsidR="00770F24">
        <w:t xml:space="preserve"> processes must be distinctly enumerated</w:t>
      </w:r>
      <w:r w:rsidR="00E57FD4">
        <w:t xml:space="preserve"> for each </w:t>
      </w:r>
      <w:r w:rsidR="00802C73">
        <w:t>system</w:t>
      </w:r>
      <w:r w:rsidR="00770F24">
        <w:t xml:space="preserve">. </w:t>
      </w:r>
      <w:r w:rsidR="00C4356B">
        <w:t xml:space="preserve">For the radiolytic network described here, which specific physical processes are most responsible for the </w:t>
      </w:r>
      <w:r w:rsidR="0009044E">
        <w:t>network’s organizational attributes</w:t>
      </w:r>
      <w:r w:rsidR="00C4356B">
        <w:t>?</w:t>
      </w:r>
    </w:p>
    <w:p w14:paraId="720E930C" w14:textId="342C35E3" w:rsidR="007E52EB" w:rsidRDefault="007E52EB" w:rsidP="002676D8"/>
    <w:p w14:paraId="48AA2BD0" w14:textId="2DB4C3AC" w:rsidR="00696F8B" w:rsidRDefault="00F03491" w:rsidP="002676D8">
      <w:r>
        <w:t>One</w:t>
      </w:r>
      <w:r w:rsidR="00905F19">
        <w:t xml:space="preserve"> </w:t>
      </w:r>
      <w:r w:rsidR="005A7B8E">
        <w:t xml:space="preserve">parsimonious </w:t>
      </w:r>
      <w:r w:rsidR="00905F19">
        <w:t xml:space="preserve">explanation </w:t>
      </w:r>
      <w:r w:rsidR="00C4356B">
        <w:t>for the observed radiolytic</w:t>
      </w:r>
      <w:r w:rsidR="00905F19">
        <w:t xml:space="preserve"> network </w:t>
      </w:r>
      <w:r>
        <w:t>topology</w:t>
      </w:r>
      <w:r w:rsidR="005A7B8E">
        <w:t xml:space="preserve"> </w:t>
      </w:r>
      <w:r>
        <w:t xml:space="preserve">is </w:t>
      </w:r>
      <w:r w:rsidR="00050C9A">
        <w:t>based on</w:t>
      </w:r>
      <w:r w:rsidR="005A7B8E">
        <w:t xml:space="preserve"> the </w:t>
      </w:r>
      <w:r w:rsidR="00905F19">
        <w:t>chemical kinetics</w:t>
      </w:r>
      <w:r w:rsidR="005A7B8E">
        <w:t xml:space="preserve"> </w:t>
      </w:r>
      <w:r w:rsidR="00905F19">
        <w:t xml:space="preserve">that </w:t>
      </w:r>
      <w:r w:rsidR="005A7B8E">
        <w:t xml:space="preserve">describe free radical production, propagation and termination. </w:t>
      </w:r>
      <w:r w:rsidR="00841F9E">
        <w:t xml:space="preserve">When a </w:t>
      </w:r>
      <w:r w:rsidR="009A571E">
        <w:t xml:space="preserve">small </w:t>
      </w:r>
      <w:r w:rsidR="00841F9E">
        <w:t>molecule is split into two radical</w:t>
      </w:r>
      <w:r w:rsidR="009A571E">
        <w:t>s</w:t>
      </w:r>
      <w:r w:rsidR="00841F9E">
        <w:t>,</w:t>
      </w:r>
      <w:r w:rsidR="009A571E">
        <w:t xml:space="preserve"> </w:t>
      </w:r>
      <w:r w:rsidR="00841F9E">
        <w:t xml:space="preserve">the radicals </w:t>
      </w:r>
      <w:r w:rsidR="009A571E">
        <w:t>may</w:t>
      </w:r>
      <w:r w:rsidR="00841F9E">
        <w:t xml:space="preserve"> recombine in a back-reaction into a molecule</w:t>
      </w:r>
      <w:r w:rsidR="00DE6D55">
        <w:t xml:space="preserve"> in</w:t>
      </w:r>
      <w:r w:rsidR="00411F8A">
        <w:t xml:space="preserve"> an excited electronic state</w:t>
      </w:r>
      <w:r w:rsidR="00841F9E">
        <w:t xml:space="preserve">. </w:t>
      </w:r>
      <w:r w:rsidR="00251587">
        <w:t>The</w:t>
      </w:r>
      <w:r w:rsidR="00811CCC">
        <w:t xml:space="preserve"> use of far from equilibrium incident particles and </w:t>
      </w:r>
      <w:r w:rsidR="00811CCC">
        <w:lastRenderedPageBreak/>
        <w:t>photons</w:t>
      </w:r>
      <w:r w:rsidR="00696F8B">
        <w:t xml:space="preserve"> imparts a bias</w:t>
      </w:r>
      <w:r w:rsidR="001A1BD7">
        <w:t xml:space="preserve"> </w:t>
      </w:r>
      <w:r w:rsidR="00905F19">
        <w:t>for the disproportionate</w:t>
      </w:r>
      <w:r w:rsidR="001A1BD7">
        <w:t xml:space="preserve"> production of </w:t>
      </w:r>
      <w:r w:rsidR="00696F8B">
        <w:t>lower mass radical</w:t>
      </w:r>
      <w:r w:rsidR="00905F19">
        <w:t>s</w:t>
      </w:r>
      <w:r w:rsidR="004C000F">
        <w:t xml:space="preserve"> (electrons, hydrogen atoms, etc.)</w:t>
      </w:r>
      <w:r w:rsidR="00905F19">
        <w:t xml:space="preserve"> that </w:t>
      </w:r>
      <w:r w:rsidR="00696F8B">
        <w:t xml:space="preserve">can </w:t>
      </w:r>
      <w:r w:rsidR="004C000F">
        <w:t xml:space="preserve">more easily </w:t>
      </w:r>
      <w:r w:rsidR="00696F8B">
        <w:t>attain higher translational speeds</w:t>
      </w:r>
      <w:r w:rsidR="004C000F">
        <w:t xml:space="preserve"> upon exiting </w:t>
      </w:r>
      <w:r w:rsidR="00D3104F">
        <w:t xml:space="preserve">the vicinity of </w:t>
      </w:r>
      <w:r w:rsidR="004C000F">
        <w:t>a parent molecule</w:t>
      </w:r>
      <w:r w:rsidR="00811CCC">
        <w:t>. These species</w:t>
      </w:r>
      <w:r w:rsidR="00050C9A">
        <w:t xml:space="preserve"> escape back-reaction </w:t>
      </w:r>
      <w:r w:rsidR="00696F8B">
        <w:t xml:space="preserve">more readily than </w:t>
      </w:r>
      <w:r w:rsidR="00905F19">
        <w:t>larger</w:t>
      </w:r>
      <w:r w:rsidR="00696F8B">
        <w:t xml:space="preserve"> radicals</w:t>
      </w:r>
      <w:r w:rsidR="00DE6D55">
        <w:t xml:space="preserve"> at a given temperature</w:t>
      </w:r>
      <w:r w:rsidR="00696F8B">
        <w:t xml:space="preserve">. </w:t>
      </w:r>
      <w:r w:rsidR="00050C9A">
        <w:t>Small mass radicals with higher average speeds</w:t>
      </w:r>
      <w:r>
        <w:t xml:space="preserve"> also</w:t>
      </w:r>
      <w:r w:rsidR="00050C9A">
        <w:t xml:space="preserve"> have larger collision frequencies with surrounding molecules. </w:t>
      </w:r>
      <w:r w:rsidR="00905F19">
        <w:t xml:space="preserve">Collision frequency is intimately related to chemical reaction rates, </w:t>
      </w:r>
      <w:r w:rsidR="00251587">
        <w:t xml:space="preserve">so small radicals may be inclined to react more readily than larger molecules during radical propagation steps.  </w:t>
      </w:r>
      <w:r w:rsidR="000A6BD5">
        <w:t xml:space="preserve"> </w:t>
      </w:r>
    </w:p>
    <w:p w14:paraId="467DBD3D" w14:textId="77777777" w:rsidR="00696F8B" w:rsidRDefault="00696F8B" w:rsidP="002676D8"/>
    <w:p w14:paraId="1F1C0921" w14:textId="574F0429" w:rsidR="007E52EB" w:rsidRDefault="000A6BD5" w:rsidP="002676D8">
      <w:r>
        <w:t>But why should a radiolytic system that contains a disproportionate</w:t>
      </w:r>
      <w:r w:rsidR="0075684A">
        <w:t xml:space="preserve"> concentration </w:t>
      </w:r>
      <w:r>
        <w:t xml:space="preserve">of small radicals also yield progressively larger molecules over time? One </w:t>
      </w:r>
      <w:r w:rsidR="009A571E">
        <w:t>factor is that m</w:t>
      </w:r>
      <w:r w:rsidR="00411F8A">
        <w:t>on- and di-atomic species such as H, N, O, OH, CN, etc.</w:t>
      </w:r>
      <w:r w:rsidR="00696F8B">
        <w:t xml:space="preserve"> possess</w:t>
      </w:r>
      <w:r w:rsidR="00411F8A">
        <w:t xml:space="preserve"> </w:t>
      </w:r>
      <w:r w:rsidR="00696F8B">
        <w:t xml:space="preserve">few or </w:t>
      </w:r>
      <w:r w:rsidR="00411F8A">
        <w:t xml:space="preserve">no other internal degrees of freedom across which </w:t>
      </w:r>
      <w:r>
        <w:t xml:space="preserve">energy </w:t>
      </w:r>
      <w:r w:rsidR="00F03491">
        <w:t>release</w:t>
      </w:r>
      <w:r w:rsidR="009A571E">
        <w:t xml:space="preserve">d </w:t>
      </w:r>
      <w:r w:rsidR="00E57FD4">
        <w:t>during</w:t>
      </w:r>
      <w:r w:rsidR="00F03491">
        <w:t xml:space="preserve"> recombination</w:t>
      </w:r>
      <w:r>
        <w:t xml:space="preserve"> </w:t>
      </w:r>
      <w:r w:rsidR="003A4273">
        <w:t>may</w:t>
      </w:r>
      <w:r w:rsidR="00411F8A">
        <w:t xml:space="preserve"> be </w:t>
      </w:r>
      <w:r w:rsidR="0009044E">
        <w:t xml:space="preserve">easily </w:t>
      </w:r>
      <w:r w:rsidR="00411F8A">
        <w:t xml:space="preserve">distributed. </w:t>
      </w:r>
      <w:r>
        <w:t>This contrasts with</w:t>
      </w:r>
      <w:r w:rsidR="00696F8B">
        <w:t xml:space="preserve"> larger molecules,</w:t>
      </w:r>
      <w:r>
        <w:t xml:space="preserve"> where </w:t>
      </w:r>
      <w:r w:rsidR="00E57FD4">
        <w:t xml:space="preserve">excess recombination </w:t>
      </w:r>
      <w:r w:rsidR="009A571E">
        <w:t>energy</w:t>
      </w:r>
      <w:r w:rsidR="00696F8B">
        <w:t xml:space="preserve"> can be efficiently redistributed across a higher number of internal</w:t>
      </w:r>
      <w:r w:rsidR="00251587">
        <w:t xml:space="preserve"> </w:t>
      </w:r>
      <w:r w:rsidR="00696F8B">
        <w:t xml:space="preserve">degrees of freedom </w:t>
      </w:r>
      <w:r w:rsidR="00696F8B">
        <w:fldChar w:fldCharType="begin"/>
      </w:r>
      <w:r w:rsidR="00890B9C">
        <w:instrText xml:space="preserve"> ADDIN EN.CITE &lt;EndNote&gt;&lt;Cite&gt;&lt;Author&gt;Glassman&lt;/Author&gt;&lt;Year&gt;2015&lt;/Year&gt;&lt;RecNum&gt;78&lt;/RecNum&gt;&lt;DisplayText&gt;(53)&lt;/DisplayText&gt;&lt;record&gt;&lt;rec-number&gt;78&lt;/rec-number&gt;&lt;foreign-keys&gt;&lt;key app="EN" db-id="wtwv9vzd1r0e2newap1pt0pdrex09ddzr55s" timestamp="1567136271"&gt;78&lt;/key&gt;&lt;/foreign-keys&gt;&lt;ref-type name="Generic"&gt;13&lt;/ref-type&gt;&lt;contributors&gt;&lt;authors&gt;&lt;author&gt;Glassman, I&lt;/author&gt;&lt;author&gt;Yetter, RA&lt;/author&gt;&lt;author&gt;Glumac, NG&lt;/author&gt;&lt;/authors&gt;&lt;/contributors&gt;&lt;titles&gt;&lt;title&gt;Chapter 2–Chemical Kinetics. Combustion&lt;/title&gt;&lt;/titles&gt;&lt;dates&gt;&lt;year&gt;2015&lt;/year&gt;&lt;/dates&gt;&lt;publisher&gt;Amsterdam: Elsevier&lt;/publisher&gt;&lt;urls&gt;&lt;/urls&gt;&lt;/record&gt;&lt;/Cite&gt;&lt;/EndNote&gt;</w:instrText>
      </w:r>
      <w:r w:rsidR="00696F8B">
        <w:fldChar w:fldCharType="separate"/>
      </w:r>
      <w:r w:rsidR="00890B9C">
        <w:rPr>
          <w:noProof/>
        </w:rPr>
        <w:t>(53)</w:t>
      </w:r>
      <w:r w:rsidR="00696F8B">
        <w:fldChar w:fldCharType="end"/>
      </w:r>
      <w:r w:rsidR="00411F8A">
        <w:t>.</w:t>
      </w:r>
      <w:r w:rsidR="00BD12D9">
        <w:t xml:space="preserve"> This increases the probability that a recombination reaction that terminates </w:t>
      </w:r>
      <w:r w:rsidR="00696F8B">
        <w:t>a</w:t>
      </w:r>
      <w:r w:rsidR="00BD12D9">
        <w:t xml:space="preserve"> radical chain is more likely to </w:t>
      </w:r>
      <w:r w:rsidR="00050C9A">
        <w:t>involve</w:t>
      </w:r>
      <w:r w:rsidR="004C000F">
        <w:t xml:space="preserve"> production of</w:t>
      </w:r>
      <w:r w:rsidR="00050C9A">
        <w:t xml:space="preserve"> a larger molecule than a smaller molecule</w:t>
      </w:r>
      <w:r w:rsidR="00BD12D9">
        <w:t xml:space="preserve">. </w:t>
      </w:r>
    </w:p>
    <w:p w14:paraId="13761D57" w14:textId="35504735" w:rsidR="00C075FF" w:rsidRDefault="00C075FF" w:rsidP="002676D8"/>
    <w:p w14:paraId="420D9427" w14:textId="7C71BCA8" w:rsidR="007039B3" w:rsidRDefault="00C075FF" w:rsidP="002676D8">
      <w:r>
        <w:t>Finally, the</w:t>
      </w:r>
      <w:r w:rsidR="00851CDE">
        <w:t xml:space="preserve"> specific</w:t>
      </w:r>
      <w:r>
        <w:t xml:space="preserve"> chemical attributes of </w:t>
      </w:r>
      <w:r w:rsidR="00851CDE">
        <w:t>the most frequently occurring</w:t>
      </w:r>
      <w:r>
        <w:t xml:space="preserve"> radicals als</w:t>
      </w:r>
      <w:r w:rsidR="000A6BD5">
        <w:t>o</w:t>
      </w:r>
      <w:r>
        <w:t xml:space="preserve"> contribute to network topology.</w:t>
      </w:r>
      <w:r w:rsidR="00851CDE">
        <w:t xml:space="preserve"> Hydrogen radicals </w:t>
      </w:r>
      <w:r w:rsidR="00701300">
        <w:t xml:space="preserve">and solvated electrons </w:t>
      </w:r>
      <w:r w:rsidR="00A63B33">
        <w:t xml:space="preserve">have highly negative reduction potentials (-2.3V and -2.87V, respectively), and </w:t>
      </w:r>
      <w:r w:rsidR="00851CDE">
        <w:t xml:space="preserve">can be </w:t>
      </w:r>
      <w:r w:rsidR="007A3AC2">
        <w:t xml:space="preserve">readily </w:t>
      </w:r>
      <w:r w:rsidR="00851CDE">
        <w:t xml:space="preserve">produced from </w:t>
      </w:r>
      <w:r w:rsidR="00DE686D">
        <w:t xml:space="preserve">both </w:t>
      </w:r>
      <w:r w:rsidR="00851CDE">
        <w:t xml:space="preserve">organic and inorganic </w:t>
      </w:r>
      <w:r w:rsidR="003A4273">
        <w:t>substrates</w:t>
      </w:r>
      <w:r w:rsidR="00A63B33">
        <w:t xml:space="preserve">; they </w:t>
      </w:r>
      <w:r w:rsidR="00701300">
        <w:t xml:space="preserve">drive a wide array of net-reducing reactions </w:t>
      </w:r>
      <w:r w:rsidR="00701300">
        <w:fldChar w:fldCharType="begin"/>
      </w:r>
      <w:r w:rsidR="00890B9C">
        <w:instrText xml:space="preserve"> ADDIN EN.CITE &lt;EndNote&gt;&lt;Cite&gt;&lt;Author&gt;Schwarz&lt;/Author&gt;&lt;Year&gt;1981&lt;/Year&gt;&lt;RecNum&gt;136&lt;/RecNum&gt;&lt;DisplayText&gt;(40)&lt;/DisplayText&gt;&lt;record&gt;&lt;rec-number&gt;136&lt;/rec-number&gt;&lt;foreign-keys&gt;&lt;key app="EN" db-id="wtwv9vzd1r0e2newap1pt0pdrex09ddzr55s" timestamp="1569353213"&gt;136&lt;/key&gt;&lt;/foreign-keys&gt;&lt;ref-type name="Generic"&gt;13&lt;/ref-type&gt;&lt;contributors&gt;&lt;authors&gt;&lt;author&gt;Schwarz, Harold A&lt;/author&gt;&lt;/authors&gt;&lt;/contributors&gt;&lt;titles&gt;&lt;title&gt;Free radicals generated by radiolysis of aqueous solutions&lt;/title&gt;&lt;/titles&gt;&lt;dates&gt;&lt;year&gt;1981&lt;/year&gt;&lt;/dates&gt;&lt;publisher&gt;ACS Publications&lt;/publisher&gt;&lt;isbn&gt;0021-9584&lt;/isbn&gt;&lt;urls&gt;&lt;/urls&gt;&lt;/record&gt;&lt;/Cite&gt;&lt;/EndNote&gt;</w:instrText>
      </w:r>
      <w:r w:rsidR="00701300">
        <w:fldChar w:fldCharType="separate"/>
      </w:r>
      <w:r w:rsidR="00890B9C">
        <w:rPr>
          <w:noProof/>
        </w:rPr>
        <w:t>(40)</w:t>
      </w:r>
      <w:r w:rsidR="00701300">
        <w:fldChar w:fldCharType="end"/>
      </w:r>
      <w:r w:rsidR="00701300">
        <w:t>. H</w:t>
      </w:r>
      <w:r w:rsidR="00851CDE">
        <w:t xml:space="preserve">ydrogen </w:t>
      </w:r>
      <w:r w:rsidR="003A4273">
        <w:t xml:space="preserve">atom transfer reactions are among the most fundamental and common chemical reactions </w:t>
      </w:r>
      <w:r w:rsidR="003A4273">
        <w:fldChar w:fldCharType="begin"/>
      </w:r>
      <w:r w:rsidR="00890B9C">
        <w:instrText xml:space="preserve"> ADDIN EN.CITE &lt;EndNote&gt;&lt;Cite&gt;&lt;Author&gt;Bím&lt;/Author&gt;&lt;Year&gt;2018&lt;/Year&gt;&lt;RecNum&gt;79&lt;/RecNum&gt;&lt;DisplayText&gt;(54, 55)&lt;/DisplayText&gt;&lt;record&gt;&lt;rec-number&gt;79&lt;/rec-number&gt;&lt;foreign-keys&gt;&lt;key app="EN" db-id="wtwv9vzd1r0e2newap1pt0pdrex09ddzr55s" timestamp="1567139702"&gt;79&lt;/key&gt;&lt;/foreign-keys&gt;&lt;ref-type name="Journal Article"&gt;17&lt;/ref-type&gt;&lt;contributors&gt;&lt;authors&gt;&lt;author&gt;Bím, Daniel&lt;/author&gt;&lt;author&gt;Maldonado-Domínguez, Mauricio&lt;/author&gt;&lt;author&gt;Rulíšek, Lubomír&lt;/author&gt;&lt;author&gt;Srnec, Martin&lt;/author&gt;&lt;/authors&gt;&lt;/contributors&gt;&lt;titles&gt;&lt;title&gt;Beyond the classical thermodynamic contributions to hydrogen atom abstraction reactivity&lt;/title&gt;&lt;secondary-title&gt;Proceedings of the National Academy of Sciences&lt;/secondary-title&gt;&lt;/titles&gt;&lt;periodical&gt;&lt;full-title&gt;Proceedings of the National Academy of Sciences&lt;/full-title&gt;&lt;/periodical&gt;&lt;pages&gt;E10287-E10294&lt;/pages&gt;&lt;volume&gt;115&lt;/volume&gt;&lt;number&gt;44&lt;/number&gt;&lt;dates&gt;&lt;year&gt;2018&lt;/year&gt;&lt;/dates&gt;&lt;isbn&gt;0027-8424&lt;/isbn&gt;&lt;urls&gt;&lt;/urls&gt;&lt;/record&gt;&lt;/Cite&gt;&lt;Cite&gt;&lt;Author&gt;Mayer&lt;/Author&gt;&lt;Year&gt;1998&lt;/Year&gt;&lt;RecNum&gt;80&lt;/RecNum&gt;&lt;record&gt;&lt;rec-number&gt;80&lt;/rec-number&gt;&lt;foreign-keys&gt;&lt;key app="EN" db-id="wtwv9vzd1r0e2newap1pt0pdrex09ddzr55s" timestamp="1567139813"&gt;80&lt;/key&gt;&lt;/foreign-keys&gt;&lt;ref-type name="Journal Article"&gt;17&lt;/ref-type&gt;&lt;contributors&gt;&lt;authors&gt;&lt;author&gt;Mayer, James M&lt;/author&gt;&lt;/authors&gt;&lt;/contributors&gt;&lt;titles&gt;&lt;title&gt;Hydrogen atom abstraction by metal− oxo complexes: Understanding the analogy with organic radical reactions&lt;/title&gt;&lt;secondary-title&gt;Accounts of chemical research&lt;/secondary-title&gt;&lt;/titles&gt;&lt;periodical&gt;&lt;full-title&gt;Accounts of chemical research&lt;/full-title&gt;&lt;/periodical&gt;&lt;pages&gt;441-450&lt;/pages&gt;&lt;volume&gt;31&lt;/volume&gt;&lt;number&gt;8&lt;/number&gt;&lt;dates&gt;&lt;year&gt;1998&lt;/year&gt;&lt;/dates&gt;&lt;isbn&gt;0001-4842&lt;/isbn&gt;&lt;urls&gt;&lt;/urls&gt;&lt;/record&gt;&lt;/Cite&gt;&lt;/EndNote&gt;</w:instrText>
      </w:r>
      <w:r w:rsidR="003A4273">
        <w:fldChar w:fldCharType="separate"/>
      </w:r>
      <w:r w:rsidR="00890B9C">
        <w:rPr>
          <w:noProof/>
        </w:rPr>
        <w:t>(54, 55)</w:t>
      </w:r>
      <w:r w:rsidR="003A4273">
        <w:fldChar w:fldCharType="end"/>
      </w:r>
      <w:r w:rsidR="00851CDE">
        <w:t xml:space="preserve">. </w:t>
      </w:r>
      <w:r>
        <w:t xml:space="preserve"> </w:t>
      </w:r>
      <w:r w:rsidR="00701300">
        <w:t>On the other hand, t</w:t>
      </w:r>
      <w:r>
        <w:t>he hydroxyl radical is</w:t>
      </w:r>
      <w:r w:rsidR="00D3104F">
        <w:t xml:space="preserve"> among the</w:t>
      </w:r>
      <w:r>
        <w:t xml:space="preserve"> most reactive</w:t>
      </w:r>
      <w:r w:rsidR="00D3104F">
        <w:t xml:space="preserve"> of</w:t>
      </w:r>
      <w:r>
        <w:t xml:space="preserve"> oxygen</w:t>
      </w:r>
      <w:r w:rsidR="00D3104F">
        <w:t>-bearing radical species</w:t>
      </w:r>
      <w:r>
        <w:t xml:space="preserve">, with a highly positive reduction potential </w:t>
      </w:r>
      <w:r w:rsidR="00701300">
        <w:t xml:space="preserve">(+2.65V) </w:t>
      </w:r>
      <w:r>
        <w:t xml:space="preserve">and a capacity to react with a broad array of organic molecule types </w:t>
      </w:r>
      <w:r>
        <w:fldChar w:fldCharType="begin"/>
      </w:r>
      <w:r w:rsidR="00890B9C">
        <w:instrText xml:space="preserve"> ADDIN EN.CITE &lt;EndNote&gt;&lt;Cite&gt;&lt;Author&gt;Gutowski&lt;/Author&gt;&lt;Year&gt;2013&lt;/Year&gt;&lt;RecNum&gt;77&lt;/RecNum&gt;&lt;DisplayText&gt;(39, 40)&lt;/DisplayText&gt;&lt;record&gt;&lt;rec-number&gt;77&lt;/rec-number&gt;&lt;foreign-keys&gt;&lt;key app="EN" db-id="wtwv9vzd1r0e2newap1pt0pdrex09ddzr55s" timestamp="1567135414"&gt;77&lt;/key&gt;&lt;/foreign-keys&gt;&lt;ref-type name="Journal Article"&gt;17&lt;/ref-type&gt;&lt;contributors&gt;&lt;authors&gt;&lt;author&gt;Gutowski, Mariusz&lt;/author&gt;&lt;author&gt;Kowalczyk, Sławomir&lt;/author&gt;&lt;/authors&gt;&lt;/contributors&gt;&lt;titles&gt;&lt;title&gt;A study of free radical chemistry: their role and pathophysiological significance&lt;/title&gt;&lt;secondary-title&gt;Acta Biochimica Polonica&lt;/secondary-title&gt;&lt;/titles&gt;&lt;periodical&gt;&lt;full-title&gt;Acta Biochimica Polonica&lt;/full-title&gt;&lt;/periodical&gt;&lt;volume&gt;60&lt;/volume&gt;&lt;number&gt;1&lt;/number&gt;&lt;dates&gt;&lt;year&gt;2013&lt;/year&gt;&lt;/dates&gt;&lt;isbn&gt;1734-154X&lt;/isbn&gt;&lt;urls&gt;&lt;/urls&gt;&lt;/record&gt;&lt;/Cite&gt;&lt;Cite&gt;&lt;Author&gt;Schwarz&lt;/Author&gt;&lt;Year&gt;1981&lt;/Year&gt;&lt;RecNum&gt;136&lt;/RecNum&gt;&lt;record&gt;&lt;rec-number&gt;136&lt;/rec-number&gt;&lt;foreign-keys&gt;&lt;key app="EN" db-id="wtwv9vzd1r0e2newap1pt0pdrex09ddzr55s" timestamp="1569353213"&gt;136&lt;/key&gt;&lt;/foreign-keys&gt;&lt;ref-type name="Generic"&gt;13&lt;/ref-type&gt;&lt;contributors&gt;&lt;authors&gt;&lt;author&gt;Schwarz, Harold A&lt;/author&gt;&lt;/authors&gt;&lt;/contributors&gt;&lt;titles&gt;&lt;title&gt;Free radicals generated by radiolysis of aqueous solutions&lt;/title&gt;&lt;/titles&gt;&lt;dates&gt;&lt;year&gt;1981&lt;/year&gt;&lt;/dates&gt;&lt;publisher&gt;ACS Publications&lt;/publisher&gt;&lt;isbn&gt;0021-9584&lt;/isbn&gt;&lt;urls&gt;&lt;/urls&gt;&lt;/record&gt;&lt;/Cite&gt;&lt;/EndNote&gt;</w:instrText>
      </w:r>
      <w:r>
        <w:fldChar w:fldCharType="separate"/>
      </w:r>
      <w:r w:rsidR="00890B9C">
        <w:rPr>
          <w:noProof/>
        </w:rPr>
        <w:t>(39, 40)</w:t>
      </w:r>
      <w:r>
        <w:fldChar w:fldCharType="end"/>
      </w:r>
      <w:r>
        <w:t xml:space="preserve">. </w:t>
      </w:r>
      <w:r w:rsidR="007039B3">
        <w:t>For biological context, the electrochemical potentials of water radicals are much more powerful than the redox potentials associated with metabolic intermediat</w:t>
      </w:r>
      <w:r w:rsidR="00251587">
        <w:t>es</w:t>
      </w:r>
      <w:r w:rsidR="007039B3">
        <w:t xml:space="preserve"> </w:t>
      </w:r>
      <w:r w:rsidR="007039B3">
        <w:fldChar w:fldCharType="begin"/>
      </w:r>
      <w:r w:rsidR="00890B9C">
        <w:instrText xml:space="preserve"> ADDIN EN.CITE &lt;EndNote&gt;&lt;Cite&gt;&lt;Author&gt;Karp&lt;/Author&gt;&lt;Year&gt;2009&lt;/Year&gt;&lt;RecNum&gt;137&lt;/RecNum&gt;&lt;DisplayText&gt;(56)&lt;/DisplayText&gt;&lt;record&gt;&lt;rec-number&gt;137&lt;/rec-number&gt;&lt;foreign-keys&gt;&lt;key app="EN" db-id="wtwv9vzd1r0e2newap1pt0pdrex09ddzr55s" timestamp="1569353813"&gt;137&lt;/key&gt;&lt;/foreign-keys&gt;&lt;ref-type name="Book"&gt;6&lt;/ref-type&gt;&lt;contributors&gt;&lt;authors&gt;&lt;author&gt;Karp, Gerald&lt;/author&gt;&lt;/authors&gt;&lt;/contributors&gt;&lt;titles&gt;&lt;title&gt;Cell and molecular biology: concepts and experiments&lt;/title&gt;&lt;/titles&gt;&lt;dates&gt;&lt;year&gt;2009&lt;/year&gt;&lt;/dates&gt;&lt;publisher&gt;John Wiley &amp;amp; Sons&lt;/publisher&gt;&lt;isbn&gt;0470483377&lt;/isbn&gt;&lt;urls&gt;&lt;/urls&gt;&lt;/record&gt;&lt;/Cite&gt;&lt;/EndNote&gt;</w:instrText>
      </w:r>
      <w:r w:rsidR="007039B3">
        <w:fldChar w:fldCharType="separate"/>
      </w:r>
      <w:r w:rsidR="00890B9C">
        <w:rPr>
          <w:noProof/>
        </w:rPr>
        <w:t>(56)</w:t>
      </w:r>
      <w:r w:rsidR="007039B3">
        <w:fldChar w:fldCharType="end"/>
      </w:r>
      <w:r w:rsidR="007039B3">
        <w:t xml:space="preserve">. </w:t>
      </w:r>
    </w:p>
    <w:p w14:paraId="03E01F18" w14:textId="77777777" w:rsidR="007039B3" w:rsidRDefault="007039B3" w:rsidP="002676D8"/>
    <w:p w14:paraId="58EFBF61" w14:textId="325F7231" w:rsidR="0075684A" w:rsidRDefault="007039B3" w:rsidP="002676D8">
      <w:r>
        <w:t xml:space="preserve">Considering the electrochemical attributes of </w:t>
      </w:r>
      <w:r w:rsidR="0009044E">
        <w:t>H and OH</w:t>
      </w:r>
      <w:r>
        <w:t xml:space="preserve"> radicals, along</w:t>
      </w:r>
      <w:r w:rsidR="003A4273">
        <w:t xml:space="preserve"> with the</w:t>
      </w:r>
      <w:r w:rsidR="00C87C6D">
        <w:t xml:space="preserve"> </w:t>
      </w:r>
      <w:r w:rsidR="000A6BD5">
        <w:t>chemical kinetics</w:t>
      </w:r>
      <w:r w:rsidR="00C87C6D">
        <w:t xml:space="preserve"> of small radicals</w:t>
      </w:r>
      <w:r w:rsidR="00701300">
        <w:t xml:space="preserve"> described above</w:t>
      </w:r>
      <w:r w:rsidR="003A4273">
        <w:t xml:space="preserve">, </w:t>
      </w:r>
      <w:r w:rsidR="00C87C6D">
        <w:t>it is reasonable to</w:t>
      </w:r>
      <w:r w:rsidR="0009044E">
        <w:t xml:space="preserve"> uncover</w:t>
      </w:r>
      <w:r w:rsidR="00C87C6D">
        <w:t xml:space="preserve"> </w:t>
      </w:r>
      <w:r w:rsidR="00D92195">
        <w:t xml:space="preserve">a </w:t>
      </w:r>
      <w:r w:rsidR="0009044E">
        <w:t>heterogeneous</w:t>
      </w:r>
      <w:r w:rsidR="00D92195">
        <w:t xml:space="preserve"> network with these species as major hubs</w:t>
      </w:r>
      <w:r w:rsidR="004C000F">
        <w:t xml:space="preserve">. It is unclear whether these chemical reactivity attributes </w:t>
      </w:r>
      <w:r w:rsidR="00EC4456">
        <w:t>meet the formal definition of</w:t>
      </w:r>
      <w:r w:rsidR="004C000F">
        <w:t xml:space="preserve"> preferential attachment within the network, but </w:t>
      </w:r>
      <w:r w:rsidR="00EC4456">
        <w:t>the underlying requirements for growth of scale-free networks (</w:t>
      </w:r>
      <w:r w:rsidR="00E57FD4">
        <w:t xml:space="preserve">continuous </w:t>
      </w:r>
      <w:r w:rsidR="00EC4456">
        <w:t>addition of new nodes, and</w:t>
      </w:r>
      <w:r w:rsidR="00FF51A3">
        <w:t xml:space="preserve"> increased</w:t>
      </w:r>
      <w:r w:rsidR="00EC4456">
        <w:t xml:space="preserve"> </w:t>
      </w:r>
      <w:r w:rsidR="00FF51A3">
        <w:t xml:space="preserve">likelihood of </w:t>
      </w:r>
      <w:r w:rsidR="00EC4456">
        <w:t>reactivity of new</w:t>
      </w:r>
      <w:r w:rsidR="00FF51A3">
        <w:t>ly added</w:t>
      </w:r>
      <w:r w:rsidR="00EC4456">
        <w:t xml:space="preserve"> nodes with </w:t>
      </w:r>
      <w:r w:rsidR="00FF51A3">
        <w:t>existing</w:t>
      </w:r>
      <w:r w:rsidR="00A63B33">
        <w:t>,</w:t>
      </w:r>
      <w:r w:rsidR="00FF51A3">
        <w:t xml:space="preserve"> highly-linked nodes</w:t>
      </w:r>
      <w:r w:rsidR="00EC4456">
        <w:t xml:space="preserve">) </w:t>
      </w:r>
      <w:r w:rsidR="00EC4456">
        <w:fldChar w:fldCharType="begin"/>
      </w:r>
      <w:r w:rsidR="00890B9C">
        <w:instrText xml:space="preserve"> ADDIN EN.CITE &lt;EndNote&gt;&lt;Cite&gt;&lt;Author&gt;Dančík&lt;/Author&gt;&lt;Year&gt;2013&lt;/Year&gt;&lt;RecNum&gt;141&lt;/RecNum&gt;&lt;DisplayText&gt;(22, 57)&lt;/DisplayText&gt;&lt;record&gt;&lt;rec-number&gt;141&lt;/rec-number&gt;&lt;foreign-keys&gt;&lt;key app="EN" db-id="wtwv9vzd1r0e2newap1pt0pdrex09ddzr55s" timestamp="1570217540"&gt;141&lt;/key&gt;&lt;/foreign-keys&gt;&lt;ref-type name="Book Section"&gt;5&lt;/ref-type&gt;&lt;contributors&gt;&lt;authors&gt;&lt;author&gt;Dančík, Vlado&lt;/author&gt;&lt;author&gt;Basu, Amrita&lt;/author&gt;&lt;author&gt;Clemons, Paul&lt;/author&gt;&lt;/authors&gt;&lt;/contributors&gt;&lt;titles&gt;&lt;title&gt;Properties of Biological Networks&lt;/title&gt;&lt;secondary-title&gt;Systems Biology&lt;/secondary-title&gt;&lt;/titles&gt;&lt;pages&gt;129-178&lt;/pages&gt;&lt;dates&gt;&lt;year&gt;2013&lt;/year&gt;&lt;/dates&gt;&lt;publisher&gt;Springer&lt;/publisher&gt;&lt;urls&gt;&lt;/urls&gt;&lt;/record&gt;&lt;/Cite&gt;&lt;Cite&gt;&lt;Author&gt;Barabási&lt;/Author&gt;&lt;Year&gt;1999&lt;/Year&gt;&lt;RecNum&gt;12&lt;/RecNum&gt;&lt;record&gt;&lt;rec-number&gt;12&lt;/rec-number&gt;&lt;foreign-keys&gt;&lt;key app="EN" db-id="wtwv9vzd1r0e2newap1pt0pdrex09ddzr55s" timestamp="1560321321"&gt;12&lt;/key&gt;&lt;/foreign-keys&gt;&lt;ref-type name="Journal Article"&gt;17&lt;/ref-type&gt;&lt;contributors&gt;&lt;authors&gt;&lt;author&gt;Barabási, Albert-László&lt;/author&gt;&lt;author&gt;Albert, Réka&lt;/author&gt;&lt;/authors&gt;&lt;/contributors&gt;&lt;titles&gt;&lt;title&gt;Emergence of scaling in random networks&lt;/title&gt;&lt;secondary-title&gt;science&lt;/secondary-title&gt;&lt;/titles&gt;&lt;periodical&gt;&lt;full-title&gt;science&lt;/full-title&gt;&lt;/periodical&gt;&lt;pages&gt;509-512&lt;/pages&gt;&lt;volume&gt;286&lt;/volume&gt;&lt;number&gt;5439&lt;/number&gt;&lt;dates&gt;&lt;year&gt;1999&lt;/year&gt;&lt;/dates&gt;&lt;isbn&gt;0036-8075&lt;/isbn&gt;&lt;urls&gt;&lt;/urls&gt;&lt;/record&gt;&lt;/Cite&gt;&lt;/EndNote&gt;</w:instrText>
      </w:r>
      <w:r w:rsidR="00EC4456">
        <w:fldChar w:fldCharType="separate"/>
      </w:r>
      <w:r w:rsidR="00890B9C">
        <w:rPr>
          <w:noProof/>
        </w:rPr>
        <w:t>(22, 57)</w:t>
      </w:r>
      <w:r w:rsidR="00EC4456">
        <w:fldChar w:fldCharType="end"/>
      </w:r>
      <w:r w:rsidR="00EC4456">
        <w:t xml:space="preserve"> seem consistent with </w:t>
      </w:r>
      <w:r w:rsidR="00E57FD4">
        <w:t>properties</w:t>
      </w:r>
      <w:r w:rsidR="00EC4456">
        <w:t xml:space="preserve"> of the radiolytic network. </w:t>
      </w:r>
    </w:p>
    <w:p w14:paraId="537C9B50" w14:textId="69696216" w:rsidR="005F3859" w:rsidRDefault="005F228B" w:rsidP="00C31A09">
      <w:pPr>
        <w:pStyle w:val="Heading2"/>
      </w:pPr>
      <w:bookmarkStart w:id="26" w:name="_fao9wcjbw2of" w:colFirst="0" w:colLast="0"/>
      <w:bookmarkEnd w:id="26"/>
      <w:r>
        <w:t xml:space="preserve">INTERPRETATION AND </w:t>
      </w:r>
      <w:r w:rsidR="000447EB">
        <w:t>SIGNIFICANCE</w:t>
      </w:r>
    </w:p>
    <w:p w14:paraId="0A7839B2" w14:textId="014EAE3D" w:rsidR="00001EDF" w:rsidRDefault="00001EDF">
      <w:r>
        <w:t xml:space="preserve">The generative mechanisms </w:t>
      </w:r>
      <w:r w:rsidR="00251587">
        <w:t>for this network</w:t>
      </w:r>
      <w:r>
        <w:t xml:space="preserve"> </w:t>
      </w:r>
      <w:r w:rsidR="00FF51A3">
        <w:t>topology are firmly rooted in radiolysis</w:t>
      </w:r>
      <w:r>
        <w:t>, which implicates a</w:t>
      </w:r>
      <w:r w:rsidR="00EF5121">
        <w:t xml:space="preserve"> fundamental interpretive </w:t>
      </w:r>
      <w:r>
        <w:t xml:space="preserve">question: are radicals necessary for producing complex </w:t>
      </w:r>
      <w:r w:rsidR="007A3AC2">
        <w:t>a</w:t>
      </w:r>
      <w:r>
        <w:t xml:space="preserve">biotic chemical networks? There are no </w:t>
      </w:r>
      <w:r>
        <w:rPr>
          <w:i/>
          <w:iCs/>
        </w:rPr>
        <w:t xml:space="preserve">a priori </w:t>
      </w:r>
      <w:r>
        <w:t xml:space="preserve">reasons </w:t>
      </w:r>
      <w:r w:rsidR="009E6587">
        <w:t>to conclude that they are</w:t>
      </w:r>
      <w:r>
        <w:t>. However, the ease with which</w:t>
      </w:r>
      <w:r w:rsidR="00D976AA">
        <w:t xml:space="preserve"> </w:t>
      </w:r>
      <w:r>
        <w:t>interconnect</w:t>
      </w:r>
      <w:r w:rsidR="00366AB6">
        <w:t>ions</w:t>
      </w:r>
      <w:r>
        <w:t xml:space="preserve"> </w:t>
      </w:r>
      <w:r w:rsidR="00D976AA">
        <w:t xml:space="preserve">between the various subnetworks </w:t>
      </w:r>
      <w:r>
        <w:t xml:space="preserve">can be </w:t>
      </w:r>
      <w:r w:rsidR="00D976AA">
        <w:t>facilitated</w:t>
      </w:r>
      <w:r>
        <w:t xml:space="preserve"> by radical reactions (Figure </w:t>
      </w:r>
      <w:r w:rsidR="00EF5121">
        <w:t>2</w:t>
      </w:r>
      <w:r>
        <w:t>, red shaded area</w:t>
      </w:r>
      <w:r w:rsidR="00D976AA">
        <w:t>)</w:t>
      </w:r>
      <w:r>
        <w:t xml:space="preserve"> indicates that radi</w:t>
      </w:r>
      <w:r w:rsidR="0056374D">
        <w:t xml:space="preserve">olysis </w:t>
      </w:r>
      <w:r w:rsidR="00D976AA">
        <w:t>can play</w:t>
      </w:r>
      <w:r>
        <w:t xml:space="preserve"> a critical role in </w:t>
      </w:r>
      <w:r w:rsidR="00366AB6">
        <w:lastRenderedPageBreak/>
        <w:t>producing</w:t>
      </w:r>
      <w:r>
        <w:t xml:space="preserve"> </w:t>
      </w:r>
      <w:r w:rsidR="00D976AA">
        <w:t xml:space="preserve">life-like network properties (hierarchical </w:t>
      </w:r>
      <w:r w:rsidR="00412A7E">
        <w:t>stratification</w:t>
      </w:r>
      <w:r w:rsidR="00D976AA">
        <w:t>, closed-loop cycles and h</w:t>
      </w:r>
      <w:r w:rsidR="00FF51A3">
        <w:t>eavy-tailed</w:t>
      </w:r>
      <w:r w:rsidR="00D976AA">
        <w:t xml:space="preserve"> distribution) within chemical networks.</w:t>
      </w:r>
      <w:r w:rsidR="00E57FD4">
        <w:t xml:space="preserve"> </w:t>
      </w:r>
    </w:p>
    <w:p w14:paraId="722DD789" w14:textId="63B28CDE" w:rsidR="00001EDF" w:rsidRDefault="00001EDF"/>
    <w:p w14:paraId="53D30247" w14:textId="60AAB393" w:rsidR="00001EDF" w:rsidRDefault="00E57FD4">
      <w:r>
        <w:t>A</w:t>
      </w:r>
      <w:r w:rsidR="00001EDF">
        <w:t xml:space="preserve"> heavy</w:t>
      </w:r>
      <w:r w:rsidR="00D3104F">
        <w:t>-</w:t>
      </w:r>
      <w:r w:rsidR="00001EDF">
        <w:t xml:space="preserve">tailed network distribution </w:t>
      </w:r>
      <w:r>
        <w:t xml:space="preserve">driven by radiolysis </w:t>
      </w:r>
      <w:r w:rsidR="00001EDF">
        <w:t>is</w:t>
      </w:r>
      <w:r w:rsidR="001257F8">
        <w:t>, in some respects,</w:t>
      </w:r>
      <w:r w:rsidR="00001EDF">
        <w:t xml:space="preserve"> not a surprising outcome</w:t>
      </w:r>
      <w:r w:rsidR="00D976AA">
        <w:t xml:space="preserve"> and entirely consistent with </w:t>
      </w:r>
      <w:r w:rsidR="00251587">
        <w:t>findings from</w:t>
      </w:r>
      <w:r w:rsidR="00D976AA">
        <w:t xml:space="preserve"> atmospheric models</w:t>
      </w:r>
      <w:r w:rsidR="00251587">
        <w:t xml:space="preserve"> </w:t>
      </w:r>
      <w:r w:rsidR="00251587">
        <w:fldChar w:fldCharType="begin"/>
      </w:r>
      <w:r w:rsidR="00890B9C">
        <w:instrText xml:space="preserve"> ADDIN EN.CITE &lt;EndNote&gt;&lt;Cite&gt;&lt;Author&gt;Gleiss&lt;/Author&gt;&lt;Year&gt;2001&lt;/Year&gt;&lt;RecNum&gt;138&lt;/RecNum&gt;&lt;DisplayText&gt;(41)&lt;/DisplayText&gt;&lt;record&gt;&lt;rec-number&gt;138&lt;/rec-number&gt;&lt;foreign-keys&gt;&lt;key app="EN" db-id="wtwv9vzd1r0e2newap1pt0pdrex09ddzr55s" timestamp="1569783493"&gt;138&lt;/key&gt;&lt;/foreign-keys&gt;&lt;ref-type name="Journal Article"&gt;17&lt;/ref-type&gt;&lt;contributors&gt;&lt;authors&gt;&lt;author&gt;Gleiss, Petra M&lt;/author&gt;&lt;author&gt;Stadler, Peter F&lt;/author&gt;&lt;author&gt;Wagner, Andreas&lt;/author&gt;&lt;author&gt;Fell, David A&lt;/author&gt;&lt;/authors&gt;&lt;/contributors&gt;&lt;titles&gt;&lt;title&gt;Relevant cycles in chemical reaction networks&lt;/title&gt;&lt;secondary-title&gt;Advances in complex systems&lt;/secondary-title&gt;&lt;/titles&gt;&lt;periodical&gt;&lt;full-title&gt;Advances in complex systems&lt;/full-title&gt;&lt;/periodical&gt;&lt;pages&gt;207-226&lt;/pages&gt;&lt;volume&gt;4&lt;/volume&gt;&lt;number&gt;02n03&lt;/number&gt;&lt;dates&gt;&lt;year&gt;2001&lt;/year&gt;&lt;/dates&gt;&lt;isbn&gt;0219-5259&lt;/isbn&gt;&lt;urls&gt;&lt;/urls&gt;&lt;/record&gt;&lt;/Cite&gt;&lt;/EndNote&gt;</w:instrText>
      </w:r>
      <w:r w:rsidR="00251587">
        <w:fldChar w:fldCharType="separate"/>
      </w:r>
      <w:r w:rsidR="00890B9C">
        <w:rPr>
          <w:noProof/>
        </w:rPr>
        <w:t>(41)</w:t>
      </w:r>
      <w:r w:rsidR="00251587">
        <w:fldChar w:fldCharType="end"/>
      </w:r>
      <w:r w:rsidR="00001EDF">
        <w:t xml:space="preserve">. Sole and Munteanu </w:t>
      </w:r>
      <w:r w:rsidR="00001EDF">
        <w:fldChar w:fldCharType="begin"/>
      </w:r>
      <w:r w:rsidR="00F42DFA">
        <w:instrText xml:space="preserve"> ADDIN EN.CITE &lt;EndNote&gt;&lt;Cite ExcludeAuth="1"&gt;&lt;Author&gt;Sole&lt;/Author&gt;&lt;Year&gt;2004&lt;/Year&gt;&lt;RecNum&gt;68&lt;/RecNum&gt;&lt;DisplayText&gt;(4)&lt;/DisplayText&gt;&lt;record&gt;&lt;rec-number&gt;68&lt;/rec-number&gt;&lt;foreign-keys&gt;&lt;key app="EN" db-id="wtwv9vzd1r0e2newap1pt0pdrex09ddzr55s" timestamp="1566585725"&gt;68&lt;/key&gt;&lt;/foreign-keys&gt;&lt;ref-type name="Journal Article"&gt;17&lt;/ref-type&gt;&lt;contributors&gt;&lt;authors&gt;&lt;author&gt;Sole, Ricard V&lt;/author&gt;&lt;author&gt;Munteanu, Andreea&lt;/author&gt;&lt;/authors&gt;&lt;/contributors&gt;&lt;titles&gt;&lt;title&gt;The large-scale organization of chemical reaction networks in astrophysics&lt;/title&gt;&lt;secondary-title&gt;EPL (Europhysics Letters)&lt;/secondary-title&gt;&lt;/titles&gt;&lt;periodical&gt;&lt;full-title&gt;EPL (Europhysics Letters)&lt;/full-title&gt;&lt;/periodical&gt;&lt;pages&gt;170&lt;/pages&gt;&lt;volume&gt;68&lt;/volume&gt;&lt;number&gt;2&lt;/number&gt;&lt;dates&gt;&lt;year&gt;2004&lt;/year&gt;&lt;/dates&gt;&lt;isbn&gt;0295-5075&lt;/isbn&gt;&lt;urls&gt;&lt;/urls&gt;&lt;/record&gt;&lt;/Cite&gt;&lt;/EndNote&gt;</w:instrText>
      </w:r>
      <w:r w:rsidR="00001EDF">
        <w:fldChar w:fldCharType="separate"/>
      </w:r>
      <w:r w:rsidR="00F42DFA">
        <w:rPr>
          <w:noProof/>
        </w:rPr>
        <w:t>(4)</w:t>
      </w:r>
      <w:r w:rsidR="00001EDF">
        <w:fldChar w:fldCharType="end"/>
      </w:r>
      <w:r w:rsidR="00001EDF">
        <w:t>, with a dataset at the edge of statistical confidence</w:t>
      </w:r>
      <w:r w:rsidR="000E7492">
        <w:t xml:space="preserve"> for discerning a heavy-tailed distribution from one with an exponential fall-off</w:t>
      </w:r>
      <w:r w:rsidR="00001EDF">
        <w:t>, indicated that Earth’s atmospher</w:t>
      </w:r>
      <w:r w:rsidR="00251587">
        <w:t xml:space="preserve">ic chemistry may fit </w:t>
      </w:r>
      <w:r w:rsidR="00001EDF">
        <w:t>a power law distribution</w:t>
      </w:r>
      <w:r w:rsidR="004C4D1E">
        <w:t xml:space="preserve"> with</w:t>
      </w:r>
      <w:r w:rsidR="0056374D">
        <w:t xml:space="preserve"> an incipient chemical hierarchy</w:t>
      </w:r>
      <w:r w:rsidR="00D976AA">
        <w:t>. R</w:t>
      </w:r>
      <w:r w:rsidR="00A05723">
        <w:t xml:space="preserve">eactive oxygen species </w:t>
      </w:r>
      <w:r w:rsidR="00D976AA">
        <w:t>are recognized as</w:t>
      </w:r>
      <w:r w:rsidR="00A05723">
        <w:t xml:space="preserve"> limiting </w:t>
      </w:r>
      <w:r w:rsidR="004C4D1E">
        <w:t xml:space="preserve">organic </w:t>
      </w:r>
      <w:r w:rsidR="00A05723">
        <w:t xml:space="preserve">compound </w:t>
      </w:r>
      <w:r w:rsidR="00251587">
        <w:t>diversity</w:t>
      </w:r>
      <w:r w:rsidR="00A05723">
        <w:t xml:space="preserve">, </w:t>
      </w:r>
      <w:r w:rsidR="00D976AA">
        <w:t>but previous efforts have</w:t>
      </w:r>
      <w:r w:rsidR="00A05723">
        <w:t xml:space="preserve"> not </w:t>
      </w:r>
      <w:r w:rsidR="00917444">
        <w:t>elucidate</w:t>
      </w:r>
      <w:r w:rsidR="00D976AA">
        <w:t>d</w:t>
      </w:r>
      <w:r w:rsidR="00917444">
        <w:t xml:space="preserve"> the underlying structure of the incipient </w:t>
      </w:r>
      <w:r w:rsidR="00D976AA">
        <w:t xml:space="preserve">chemical </w:t>
      </w:r>
      <w:r w:rsidR="00917444">
        <w:t xml:space="preserve">hierarchy or </w:t>
      </w:r>
      <w:r w:rsidR="00A05723">
        <w:t>discuss</w:t>
      </w:r>
      <w:r w:rsidR="00251587">
        <w:t>ed</w:t>
      </w:r>
      <w:r w:rsidR="00A05723">
        <w:t xml:space="preserve"> the critical role that reactive nitrogen </w:t>
      </w:r>
      <w:r w:rsidR="00D976AA">
        <w:t>or chloride radicals</w:t>
      </w:r>
      <w:r w:rsidR="00251587">
        <w:t xml:space="preserve"> can</w:t>
      </w:r>
      <w:r w:rsidR="00D976AA">
        <w:t xml:space="preserve"> </w:t>
      </w:r>
      <w:r w:rsidR="00A05723">
        <w:t>play</w:t>
      </w:r>
      <w:r w:rsidR="00D976AA">
        <w:t xml:space="preserve"> in </w:t>
      </w:r>
      <w:r w:rsidR="00A05723">
        <w:t xml:space="preserve">selectively producing </w:t>
      </w:r>
      <w:r w:rsidR="00251587">
        <w:t>prebiotic precursors</w:t>
      </w:r>
      <w:r w:rsidR="00A05723">
        <w:t xml:space="preserve"> </w:t>
      </w:r>
      <w:r w:rsidR="00A05723">
        <w:fldChar w:fldCharType="begin">
          <w:fldData xml:space="preserve">PEVuZE5vdGU+PENpdGU+PEF1dGhvcj5BZGFtPC9BdXRob3I+PFllYXI+MjAxODwvWWVhcj48UmVj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</w:fldData>
        </w:fldChar>
      </w:r>
      <w:r w:rsidR="00890B9C">
        <w:instrText xml:space="preserve"> ADDIN EN.CITE </w:instrText>
      </w:r>
      <w:r w:rsidR="00890B9C">
        <w:fldChar w:fldCharType="begin">
          <w:fldData xml:space="preserve">PEVuZE5vdGU+PENpdGU+PEF1dGhvcj5BZGFtPC9BdXRob3I+PFllYXI+MjAxODwvWWVhcj48UmVj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</w:fldData>
        </w:fldChar>
      </w:r>
      <w:r w:rsidR="00890B9C">
        <w:instrText xml:space="preserve"> ADDIN EN.CITE.DATA </w:instrText>
      </w:r>
      <w:r w:rsidR="00890B9C">
        <w:fldChar w:fldCharType="end"/>
      </w:r>
      <w:r w:rsidR="00A05723">
        <w:fldChar w:fldCharType="separate"/>
      </w:r>
      <w:r w:rsidR="00890B9C">
        <w:rPr>
          <w:noProof/>
        </w:rPr>
        <w:t>(42-44)</w:t>
      </w:r>
      <w:r w:rsidR="00A05723">
        <w:fldChar w:fldCharType="end"/>
      </w:r>
      <w:r w:rsidR="00A05723">
        <w:t xml:space="preserve">. </w:t>
      </w:r>
    </w:p>
    <w:p w14:paraId="2DA2F15D" w14:textId="77777777" w:rsidR="00390581" w:rsidRDefault="00390581" w:rsidP="00390581"/>
    <w:p w14:paraId="5F124CF5" w14:textId="7A11E128" w:rsidR="00390581" w:rsidRDefault="00390581" w:rsidP="00390581">
      <w:r>
        <w:t xml:space="preserve">The network’s foundation upon </w:t>
      </w:r>
      <w:proofErr w:type="gramStart"/>
      <w:r>
        <w:t>a large number of</w:t>
      </w:r>
      <w:proofErr w:type="gramEnd"/>
      <w:r>
        <w:t xml:space="preserve"> closed cycles is </w:t>
      </w:r>
      <w:r w:rsidR="00B552A2">
        <w:t xml:space="preserve">potentially </w:t>
      </w:r>
      <w:r>
        <w:t>one of the most significant</w:t>
      </w:r>
      <w:r w:rsidR="00B552A2">
        <w:t xml:space="preserve"> general </w:t>
      </w:r>
      <w:r>
        <w:t>attributes of radiolytic systems. Families of radical cycles are known to play key roles in</w:t>
      </w:r>
      <w:r w:rsidR="00F06512">
        <w:t xml:space="preserve"> </w:t>
      </w:r>
      <w:r>
        <w:t>atmospheric</w:t>
      </w:r>
      <w:r w:rsidR="00B552A2">
        <w:t xml:space="preserve"> composition</w:t>
      </w:r>
      <w:r>
        <w:t xml:space="preserve"> </w:t>
      </w:r>
      <w:r>
        <w:fldChar w:fldCharType="begin"/>
      </w:r>
      <w:r w:rsidR="00F06512">
        <w:instrText xml:space="preserve"> ADDIN EN.CITE &lt;EndNote&gt;&lt;Cite&gt;&lt;Author&gt;Monks&lt;/Author&gt;&lt;Year&gt;2005&lt;/Year&gt;&lt;RecNum&gt;147&lt;/RecNum&gt;&lt;DisplayText&gt;(58, 59)&lt;/DisplayText&gt;&lt;record&gt;&lt;rec-number&gt;147&lt;/rec-number&gt;&lt;foreign-keys&gt;&lt;key app="EN" db-id="wtwv9vzd1r0e2newap1pt0pdrex09ddzr55s" timestamp="1572374920"&gt;147&lt;/key&gt;&lt;/foreign-keys&gt;&lt;ref-type name="Journal Article"&gt;17&lt;/ref-type&gt;&lt;contributors&gt;&lt;authors&gt;&lt;author&gt;Monks, Paul S&lt;/author&gt;&lt;/authors&gt;&lt;/contributors&gt;&lt;titles&gt;&lt;title&gt;Gas-phase radical chemistry in the troposphere&lt;/title&gt;&lt;secondary-title&gt;Chemical Society Reviews&lt;/secondary-title&gt;&lt;/titles&gt;&lt;periodical&gt;&lt;full-title&gt;Chemical Society Reviews&lt;/full-title&gt;&lt;/periodical&gt;&lt;pages&gt;376-395&lt;/pages&gt;&lt;volume&gt;34&lt;/volume&gt;&lt;number&gt;5&lt;/number&gt;&lt;dates&gt;&lt;year&gt;2005&lt;/year&gt;&lt;/dates&gt;&lt;urls&gt;&lt;/urls&gt;&lt;/record&gt;&lt;/Cite&gt;&lt;Cite&gt;&lt;Author&gt;Platt&lt;/Author&gt;&lt;Year&gt;2002&lt;/Year&gt;&lt;RecNum&gt;148&lt;/RecNum&gt;&lt;record&gt;&lt;rec-number&gt;148&lt;/rec-number&gt;&lt;foreign-keys&gt;&lt;key app="EN" db-id="wtwv9vzd1r0e2newap1pt0pdrex09ddzr55s" timestamp="1572375373"&gt;148&lt;/key&gt;&lt;/foreign-keys&gt;&lt;ref-type name="Book Section"&gt;5&lt;/ref-type&gt;&lt;contributors&gt;&lt;authors&gt;&lt;author&gt;Platt, U&lt;/author&gt;&lt;author&gt;Alicke, B&lt;/author&gt;&lt;author&gt;Dubois, R&lt;/author&gt;&lt;author&gt;Geyer, A&lt;/author&gt;&lt;author&gt;Hofzumahaus, A&lt;/author&gt;&lt;author&gt;Holland, F&lt;/author&gt;&lt;author&gt;Martinez, M&lt;/author&gt;&lt;author&gt;Mihelcic, D&lt;/author&gt;&lt;author&gt;Klüpfel, T&lt;/author&gt;&lt;author&gt;Lohrmann, B&lt;/author&gt;&lt;/authors&gt;&lt;/contributors&gt;&lt;titles&gt;&lt;title&gt;Free radicals and fast photochemistry during BERLIOZ&lt;/title&gt;&lt;secondary-title&gt;Tropospheric Chemistry&lt;/secondary-title&gt;&lt;/titles&gt;&lt;pages&gt;359-394&lt;/pages&gt;&lt;dates&gt;&lt;year&gt;2002&lt;/year&gt;&lt;/dates&gt;&lt;publisher&gt;Springer&lt;/publisher&gt;&lt;urls&gt;&lt;/urls&gt;&lt;/record&gt;&lt;/Cite&gt;&lt;/EndNote&gt;</w:instrText>
      </w:r>
      <w:r>
        <w:fldChar w:fldCharType="separate"/>
      </w:r>
      <w:r w:rsidR="00F06512">
        <w:rPr>
          <w:noProof/>
        </w:rPr>
        <w:t>(58, 59)</w:t>
      </w:r>
      <w:r>
        <w:fldChar w:fldCharType="end"/>
      </w:r>
      <w:r>
        <w:t xml:space="preserve">.  In one of his last published papers, Orgel </w:t>
      </w:r>
      <w:r>
        <w:fldChar w:fldCharType="begin"/>
      </w:r>
      <w:r w:rsidR="00F06512">
        <w:instrText xml:space="preserve"> ADDIN EN.CITE &lt;EndNote&gt;&lt;Cite ExcludeAuth="1"&gt;&lt;Author&gt;Orgel&lt;/Author&gt;&lt;Year&gt;2008&lt;/Year&gt;&lt;RecNum&gt;88&lt;/RecNum&gt;&lt;DisplayText&gt;(60)&lt;/DisplayText&gt;&lt;record&gt;&lt;rec-number&gt;88&lt;/rec-number&gt;&lt;foreign-keys&gt;&lt;key app="EN" db-id="wtwv9vzd1r0e2newap1pt0pdrex09ddzr55s" timestamp="1567483875"&gt;88&lt;/key&gt;&lt;/foreign-keys&gt;&lt;ref-type name="Journal Article"&gt;17&lt;/ref-type&gt;&lt;contributors&gt;&lt;authors&gt;&lt;author&gt;Orgel, Leslie E&lt;/author&gt;&lt;/authors&gt;&lt;/contributors&gt;&lt;titles&gt;&lt;title&gt;The implausibility of metabolic cycles on the prebiotic Earth&lt;/title&gt;&lt;secondary-title&gt;PLoS biology&lt;/secondary-title&gt;&lt;/titles&gt;&lt;periodical&gt;&lt;full-title&gt;PLoS biology&lt;/full-title&gt;&lt;/periodical&gt;&lt;pages&gt;e18&lt;/pages&gt;&lt;volume&gt;6&lt;/volume&gt;&lt;number&gt;1&lt;/number&gt;&lt;dates&gt;&lt;year&gt;2008&lt;/year&gt;&lt;/dates&gt;&lt;isbn&gt;1545-7885&lt;/isbn&gt;&lt;urls&gt;&lt;/urls&gt;&lt;/record&gt;&lt;/Cite&gt;&lt;/EndNote&gt;</w:instrText>
      </w:r>
      <w:r>
        <w:fldChar w:fldCharType="separate"/>
      </w:r>
      <w:r w:rsidR="00F06512">
        <w:rPr>
          <w:noProof/>
        </w:rPr>
        <w:t>(60)</w:t>
      </w:r>
      <w:r>
        <w:fldChar w:fldCharType="end"/>
      </w:r>
      <w:r>
        <w:t xml:space="preserve"> wrote: “The demonstration of the existence of a complex, nonenzymatic metabolic cycle, such as the reverse citric acid, would be a major step in research on the origin of life, while demonstration of an evolving family of such cycles would transform the subject…The recognition of sequences of plausible reactions that could close a cycle is an essential first step toward the discovery of new cycles, but experimental proof that such cycles are stable against the challenge of side reactions is even more important.” The selected cycles depicted in Figure 3 illustrate that simple radiolytic cycles, once coupled together, lead to complex multi-reaction entities that do not trivially reduce to any of the network’s constituent reactions. </w:t>
      </w:r>
      <w:r w:rsidR="00B552A2">
        <w:t>Small-scale r</w:t>
      </w:r>
      <w:r>
        <w:t>adiolytic experiments</w:t>
      </w:r>
      <w:r w:rsidR="00B552A2">
        <w:t xml:space="preserve"> and</w:t>
      </w:r>
      <w:r>
        <w:t xml:space="preserve"> </w:t>
      </w:r>
      <w:r w:rsidR="00B552A2">
        <w:t xml:space="preserve">large-scale </w:t>
      </w:r>
      <w:r>
        <w:t>irradiated systems such as upper atmospheres</w:t>
      </w:r>
      <w:r w:rsidR="00B552A2">
        <w:t xml:space="preserve"> offer </w:t>
      </w:r>
      <w:r>
        <w:t>examples that systems</w:t>
      </w:r>
      <w:r w:rsidR="00B552A2">
        <w:t xml:space="preserve"> </w:t>
      </w:r>
      <w:r>
        <w:t xml:space="preserve">of closed loops of radical reactions are stable against side reactions. It remains to be seen whether radiolysis-driven </w:t>
      </w:r>
      <w:r w:rsidR="00B552A2">
        <w:t>cycles</w:t>
      </w:r>
      <w:r>
        <w:t xml:space="preserve"> meet the formal definition of autocatalytic sets as outlined by previous workers </w:t>
      </w:r>
      <w:r>
        <w:fldChar w:fldCharType="begin"/>
      </w:r>
      <w:r w:rsidR="00F06512">
        <w:instrText xml:space="preserve"> ADDIN EN.CITE &lt;EndNote&gt;&lt;Cite&gt;&lt;Author&gt;Vasas&lt;/Author&gt;&lt;Year&gt;2012&lt;/Year&gt;&lt;RecNum&gt;143&lt;/RecNum&gt;&lt;DisplayText&gt;(61)&lt;/DisplayText&gt;&lt;record&gt;&lt;rec-number&gt;143&lt;/rec-number&gt;&lt;foreign-keys&gt;&lt;key app="EN" db-id="wtwv9vzd1r0e2newap1pt0pdrex09ddzr55s" timestamp="1570571370"&gt;143&lt;/key&gt;&lt;/foreign-keys&gt;&lt;ref-type name="Journal Article"&gt;17&lt;/ref-type&gt;&lt;contributors&gt;&lt;authors&gt;&lt;author&gt;Vasas, Vera&lt;/author&gt;&lt;author&gt;Fernando, Chrisantha&lt;/author&gt;&lt;author&gt;Santos, Mauro&lt;/author&gt;&lt;author&gt;Kauffman, Stuart&lt;/author&gt;&lt;author&gt;Szathmáry, Eörs&lt;/author&gt;&lt;/authors&gt;&lt;/contributors&gt;&lt;titles&gt;&lt;title&gt;Evolution before genes&lt;/title&gt;&lt;secondary-title&gt;Biology Direct&lt;/secondary-title&gt;&lt;/titles&gt;&lt;periodical&gt;&lt;full-title&gt;Biology Direct&lt;/full-title&gt;&lt;/periodical&gt;&lt;pages&gt;1&lt;/pages&gt;&lt;volume&gt;7&lt;/volume&gt;&lt;number&gt;1&lt;/number&gt;&lt;dates&gt;&lt;year&gt;2012&lt;/year&gt;&lt;/dates&gt;&lt;isbn&gt;1745-6150&lt;/isbn&gt;&lt;urls&gt;&lt;/urls&gt;&lt;/record&gt;&lt;/Cite&gt;&lt;/EndNote&gt;</w:instrText>
      </w:r>
      <w:r>
        <w:fldChar w:fldCharType="separate"/>
      </w:r>
      <w:r w:rsidR="00F06512">
        <w:rPr>
          <w:noProof/>
        </w:rPr>
        <w:t>(61)</w:t>
      </w:r>
      <w:r>
        <w:fldChar w:fldCharType="end"/>
      </w:r>
      <w:r>
        <w:t xml:space="preserve">, but they do strongly implicate a potential for self-organization through cyclic chemical ‘entities’ prior to the emergence of catalytic macromolecules and full-enclosed cells. </w:t>
      </w:r>
    </w:p>
    <w:p w14:paraId="52AE270E" w14:textId="77777777" w:rsidR="005F3859" w:rsidRDefault="005F3859"/>
    <w:p w14:paraId="7E1D2BB5" w14:textId="1B73DBE1" w:rsidR="005F3859" w:rsidRDefault="00091C25">
      <w:r>
        <w:t>Many</w:t>
      </w:r>
      <w:r w:rsidR="000447EB">
        <w:t xml:space="preserve"> of the radiolysis reactions are irreversible, resulting in the generation of new compounds that preclude a facile return of the system to </w:t>
      </w:r>
      <w:r w:rsidR="00CE2BE1">
        <w:t xml:space="preserve">a state that </w:t>
      </w:r>
      <w:r w:rsidR="00625748">
        <w:t>resembles the initial condition</w:t>
      </w:r>
      <w:r w:rsidR="000447EB">
        <w:t xml:space="preserve">. </w:t>
      </w:r>
      <w:r w:rsidR="00CE2BE1">
        <w:t>As de</w:t>
      </w:r>
      <w:r w:rsidR="00FB2496">
        <w:t>picted</w:t>
      </w:r>
      <w:r w:rsidR="00CE2BE1">
        <w:t xml:space="preserve"> in Figure</w:t>
      </w:r>
      <w:r w:rsidR="00FB2496">
        <w:t>s</w:t>
      </w:r>
      <w:r w:rsidR="00E57FD4">
        <w:t xml:space="preserve"> </w:t>
      </w:r>
      <w:r w:rsidR="00EF5121">
        <w:t>3</w:t>
      </w:r>
      <w:r w:rsidR="00FB2496">
        <w:t xml:space="preserve"> and </w:t>
      </w:r>
      <w:r w:rsidR="00EF5121">
        <w:t>4</w:t>
      </w:r>
      <w:r w:rsidR="00CE2BE1">
        <w:t>, the</w:t>
      </w:r>
      <w:r w:rsidR="000447EB">
        <w:t xml:space="preserve"> system attenuates energy input as time progresses via the production and combinatorial interaction of new compounds. The reactive intermediates and energetic circumstances that promote ribonucleotide assembly</w:t>
      </w:r>
      <w:r w:rsidR="00D918C7">
        <w:t xml:space="preserve"> and amino acid synthesis</w:t>
      </w:r>
      <w:r w:rsidR="000447EB">
        <w:t xml:space="preserve"> (i.e., condensing and leaving agents and periodic heating and cooling) </w:t>
      </w:r>
      <w:r w:rsidR="006D55BE">
        <w:t xml:space="preserve">could, in theory, </w:t>
      </w:r>
      <w:r w:rsidR="000447EB">
        <w:t xml:space="preserve">simultaneously promote oligomerization of </w:t>
      </w:r>
      <w:r w:rsidR="00D918C7">
        <w:t>ribonucleotides and peptides</w:t>
      </w:r>
      <w:r w:rsidR="00D3104F">
        <w:t xml:space="preserve"> or other genetic material candidates </w:t>
      </w:r>
      <w:r w:rsidR="00120641">
        <w:fldChar w:fldCharType="begin">
          <w:fldData xml:space="preserve">PEVuZE5vdGU+PENpdGU+PEF1dGhvcj5FbmdlbGhhcnQ8L0F1dGhvcj48WWVhcj4yMDEwPC9ZZWFy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</w:fldData>
        </w:fldChar>
      </w:r>
      <w:r w:rsidR="00F06512">
        <w:instrText xml:space="preserve"> ADDIN EN.CITE </w:instrText>
      </w:r>
      <w:r w:rsidR="00F06512">
        <w:fldChar w:fldCharType="begin">
          <w:fldData xml:space="preserve">PEVuZE5vdGU+PENpdGU+PEF1dGhvcj5FbmdlbGhhcnQ8L0F1dGhvcj48WWVhcj4yMDEwPC9ZZWFy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</w:fldData>
        </w:fldChar>
      </w:r>
      <w:r w:rsidR="00F06512">
        <w:instrText xml:space="preserve"> ADDIN EN.CITE.DATA </w:instrText>
      </w:r>
      <w:r w:rsidR="00F06512">
        <w:fldChar w:fldCharType="end"/>
      </w:r>
      <w:r w:rsidR="00120641">
        <w:fldChar w:fldCharType="separate"/>
      </w:r>
      <w:r w:rsidR="00F06512">
        <w:rPr>
          <w:noProof/>
        </w:rPr>
        <w:t>(62-66)</w:t>
      </w:r>
      <w:r w:rsidR="00120641">
        <w:fldChar w:fldCharType="end"/>
      </w:r>
      <w:r w:rsidR="006D55BE">
        <w:t>. This o</w:t>
      </w:r>
      <w:r w:rsidR="000447EB">
        <w:t>pen</w:t>
      </w:r>
      <w:r w:rsidR="006D55BE">
        <w:t>s</w:t>
      </w:r>
      <w:r w:rsidR="000447EB">
        <w:t xml:space="preserve"> a </w:t>
      </w:r>
      <w:r w:rsidR="005D2062">
        <w:t xml:space="preserve">tractable investigatory </w:t>
      </w:r>
      <w:r w:rsidR="000447EB">
        <w:t xml:space="preserve">pathway to </w:t>
      </w:r>
      <w:r w:rsidR="006D55BE">
        <w:t>polymer-facilitated</w:t>
      </w:r>
      <w:r w:rsidR="000447EB">
        <w:t xml:space="preserve"> catalysis and information retention within </w:t>
      </w:r>
      <w:r w:rsidR="005D2062">
        <w:t>this radiolytic chemical</w:t>
      </w:r>
      <w:r w:rsidR="000447EB">
        <w:t xml:space="preserve"> system</w:t>
      </w:r>
      <w:r w:rsidR="00286A87">
        <w:t>, which distinguishes this effort from previous atmospheric model assessments</w:t>
      </w:r>
      <w:r w:rsidR="000447EB">
        <w:t>. On this basis, the network can serve as a scaffold for developing and testing new</w:t>
      </w:r>
      <w:r w:rsidR="00286A87">
        <w:t xml:space="preserve"> </w:t>
      </w:r>
      <w:r w:rsidR="000447EB">
        <w:t xml:space="preserve">hypotheses about </w:t>
      </w:r>
      <w:r w:rsidR="00C31A09">
        <w:t xml:space="preserve">prebiotic chronologies such as </w:t>
      </w:r>
      <w:r w:rsidR="000447EB">
        <w:t>RNA World</w:t>
      </w:r>
      <w:r w:rsidR="00C31A09">
        <w:t xml:space="preserve"> </w:t>
      </w:r>
      <w:r w:rsidR="00C31A09">
        <w:fldChar w:fldCharType="begin"/>
      </w:r>
      <w:r w:rsidR="00F06512">
        <w:instrText xml:space="preserve"> ADDIN EN.CITE &lt;EndNote&gt;&lt;Cite&gt;&lt;Author&gt;Robertson&lt;/Author&gt;&lt;Year&gt;2012&lt;/Year&gt;&lt;RecNum&gt;63&lt;/RecNum&gt;&lt;DisplayText&gt;(67, 68)&lt;/DisplayText&gt;&lt;record&gt;&lt;rec-number&gt;63&lt;/rec-number&gt;&lt;foreign-keys&gt;&lt;key app="EN" db-id="wtwv9vzd1r0e2newap1pt0pdrex09ddzr55s" timestamp="1562619574"&gt;63&lt;/key&gt;&lt;/foreign-keys&gt;&lt;ref-type name="Journal Article"&gt;17&lt;/ref-type&gt;&lt;contributors&gt;&lt;authors&gt;&lt;author&gt;Robertson, Michael P&lt;/author&gt;&lt;author&gt;Joyce, Gerald F&lt;/author&gt;&lt;/authors&gt;&lt;/contributors&gt;&lt;titles&gt;&lt;title&gt;The origins of the RNA world&lt;/title&gt;&lt;secondary-title&gt;Cold Spring Harbor perspectives in biology&lt;/secondary-title&gt;&lt;/titles&gt;&lt;periodical&gt;&lt;full-title&gt;Cold Spring Harbor perspectives in biology&lt;/full-title&gt;&lt;/periodical&gt;&lt;pages&gt;a003608&lt;/pages&gt;&lt;volume&gt;4&lt;/volume&gt;&lt;number&gt;5&lt;/number&gt;&lt;dates&gt;&lt;year&gt;2012&lt;/year&gt;&lt;/dates&gt;&lt;isbn&gt;1943-0264&lt;/isbn&gt;&lt;urls&gt;&lt;/urls&gt;&lt;/record&gt;&lt;/Cite&gt;&lt;Cite&gt;&lt;Author&gt;Hud&lt;/Author&gt;&lt;Year&gt;2013&lt;/Year&gt;&lt;RecNum&gt;134&lt;/RecNum&gt;&lt;record&gt;&lt;rec-number&gt;134&lt;/rec-number&gt;&lt;foreign-keys&gt;&lt;key app="EN" db-id="wtwv9vzd1r0e2newap1pt0pdrex09ddzr55s" timestamp="1568317887"&gt;134&lt;/key&gt;&lt;/foreign-keys&gt;&lt;ref-type name="Journal Article"&gt;17&lt;/ref-type&gt;&lt;contributors&gt;&lt;authors&gt;&lt;author&gt;Hud, Nicholas V&lt;/author&gt;&lt;author&gt;Cafferty, Brian J&lt;/author&gt;&lt;author&gt;Krishnamurthy, Ramanarayanan&lt;/author&gt;&lt;author&gt;Williams, Loren Dean&lt;/author&gt;&lt;/authors&gt;&lt;/contributors&gt;&lt;titles&gt;&lt;title&gt;The origin of RNA and “my grandfather’s axe”&lt;/title&gt;&lt;secondary-title&gt;Chemistry &amp;amp; biology&lt;/secondary-title&gt;&lt;/titles&gt;&lt;periodical&gt;&lt;full-title&gt;Chemistry &amp;amp; biology&lt;/full-title&gt;&lt;/periodical&gt;&lt;pages&gt;466-474&lt;/pages&gt;&lt;volume&gt;20&lt;/volume&gt;&lt;number&gt;4&lt;/number&gt;&lt;dates&gt;&lt;year&gt;2013&lt;/year&gt;&lt;/dates&gt;&lt;isbn&gt;1074-5521&lt;/isbn&gt;&lt;urls&gt;&lt;/urls&gt;&lt;/record&gt;&lt;/Cite&gt;&lt;/EndNote&gt;</w:instrText>
      </w:r>
      <w:r w:rsidR="00C31A09">
        <w:fldChar w:fldCharType="separate"/>
      </w:r>
      <w:r w:rsidR="00F06512">
        <w:rPr>
          <w:noProof/>
        </w:rPr>
        <w:t>(67, 68)</w:t>
      </w:r>
      <w:r w:rsidR="00C31A09">
        <w:fldChar w:fldCharType="end"/>
      </w:r>
      <w:r w:rsidR="004C4D1E">
        <w:t xml:space="preserve"> or for testing theories about the likelihood of </w:t>
      </w:r>
      <w:r w:rsidR="004C4D1E">
        <w:rPr>
          <w:i/>
          <w:iCs/>
        </w:rPr>
        <w:t xml:space="preserve">de novo </w:t>
      </w:r>
      <w:r w:rsidR="004C4D1E">
        <w:t xml:space="preserve">emergence of pre-metabolic, autocatalytic cycles </w:t>
      </w:r>
      <w:r w:rsidR="004C4D1E">
        <w:fldChar w:fldCharType="begin"/>
      </w:r>
      <w:r w:rsidR="00F06512">
        <w:instrText xml:space="preserve"> ADDIN EN.CITE &lt;EndNote&gt;&lt;Cite&gt;&lt;Author&gt;Orgel&lt;/Author&gt;&lt;Year&gt;2008&lt;/Year&gt;&lt;RecNum&gt;88&lt;/RecNum&gt;&lt;DisplayText&gt;(60)&lt;/DisplayText&gt;&lt;record&gt;&lt;rec-number&gt;88&lt;/rec-number&gt;&lt;foreign-keys&gt;&lt;key app="EN" db-id="wtwv9vzd1r0e2newap1pt0pdrex09ddzr55s" timestamp="1567483875"&gt;88&lt;/key&gt;&lt;/foreign-keys&gt;&lt;ref-type name="Journal Article"&gt;17&lt;/ref-type&gt;&lt;contributors&gt;&lt;authors&gt;&lt;author&gt;Orgel, Leslie E&lt;/author&gt;&lt;/authors&gt;&lt;/contributors&gt;&lt;titles&gt;&lt;title&gt;The implausibility of metabolic cycles on the prebiotic Earth&lt;/title&gt;&lt;secondary-title&gt;PLoS biology&lt;/secondary-title&gt;&lt;/titles&gt;&lt;periodical&gt;&lt;full-title&gt;PLoS biology&lt;/full-title&gt;&lt;/periodical&gt;&lt;pages&gt;e18&lt;/pages&gt;&lt;volume&gt;6&lt;/volume&gt;&lt;number&gt;1&lt;/number&gt;&lt;dates&gt;&lt;year&gt;2008&lt;/year&gt;&lt;/dates&gt;&lt;isbn&gt;1545-7885&lt;/isbn&gt;&lt;urls&gt;&lt;/urls&gt;&lt;/record&gt;&lt;/Cite&gt;&lt;/EndNote&gt;</w:instrText>
      </w:r>
      <w:r w:rsidR="004C4D1E">
        <w:fldChar w:fldCharType="separate"/>
      </w:r>
      <w:r w:rsidR="00F06512">
        <w:rPr>
          <w:noProof/>
        </w:rPr>
        <w:t>(60)</w:t>
      </w:r>
      <w:r w:rsidR="004C4D1E">
        <w:fldChar w:fldCharType="end"/>
      </w:r>
      <w:r w:rsidR="004C4D1E">
        <w:t xml:space="preserve">. </w:t>
      </w:r>
    </w:p>
    <w:p w14:paraId="1189413F" w14:textId="77777777" w:rsidR="00EB0708" w:rsidRDefault="00EB0708"/>
    <w:p w14:paraId="3C46795B" w14:textId="23D14593" w:rsidR="000B774C" w:rsidRDefault="00A6399C">
      <w:r>
        <w:t>Alternative interpretations of the observed heavy</w:t>
      </w:r>
      <w:r w:rsidR="00437EF8">
        <w:t>-</w:t>
      </w:r>
      <w:r>
        <w:t>tailed network</w:t>
      </w:r>
      <w:r w:rsidR="00DE6D55">
        <w:t xml:space="preserve"> topology</w:t>
      </w:r>
      <w:r>
        <w:t xml:space="preserve"> </w:t>
      </w:r>
      <w:r w:rsidR="000B774C">
        <w:t>must</w:t>
      </w:r>
      <w:r>
        <w:t xml:space="preserve"> include the possibility of systemic bias. The </w:t>
      </w:r>
      <w:r w:rsidR="000B774C">
        <w:t>data (chemical equations) that</w:t>
      </w:r>
      <w:r>
        <w:t xml:space="preserve"> compose</w:t>
      </w:r>
      <w:r w:rsidR="000B774C">
        <w:t xml:space="preserve"> </w:t>
      </w:r>
      <w:r>
        <w:t>this network were gathered from a</w:t>
      </w:r>
      <w:r w:rsidR="00286A87">
        <w:t>n</w:t>
      </w:r>
      <w:r>
        <w:t xml:space="preserve"> array of published </w:t>
      </w:r>
      <w:r w:rsidR="00B65FBA">
        <w:t>papers</w:t>
      </w:r>
      <w:r>
        <w:t xml:space="preserve">. In some cases, experiments were designed in such a way to search for targeted species </w:t>
      </w:r>
      <w:r w:rsidR="000B774C">
        <w:fldChar w:fldCharType="begin"/>
      </w:r>
      <w:r w:rsidR="00F06512">
        <w:instrText xml:space="preserve"> ADDIN EN.CITE &lt;EndNote&gt;&lt;Cite&gt;&lt;Author&gt;Dondi&lt;/Author&gt;&lt;Year&gt;2011&lt;/Year&gt;&lt;RecNum&gt;51&lt;/RecNum&gt;&lt;DisplayText&gt;(42, 69)&lt;/DisplayText&gt;&lt;record&gt;&lt;rec-number&gt;51&lt;/rec-number&gt;&lt;foreign-keys&gt;&lt;key app="EN" db-id="wtwv9vzd1r0e2newap1pt0pdrex09ddzr55s" timestamp="1561148031"&gt;51&lt;/key&gt;&lt;/foreign-keys&gt;&lt;ref-type name="Journal Article"&gt;17&lt;/ref-type&gt;&lt;contributors&gt;&lt;authors&gt;&lt;author&gt;Dondi, D&lt;/author&gt;&lt;author&gt;Merli, D&lt;/author&gt;&lt;author&gt;Pretali, L&lt;/author&gt;&lt;author&gt;Buttafava, A&lt;/author&gt;&lt;author&gt;Faucitano, A&lt;/author&gt;&lt;/authors&gt;&lt;/contributors&gt;&lt;titles&gt;&lt;title&gt;Detailed analytical study of radiolysis products of simple organic compounds as a methodological approach to investigate prebiotic chemistry—Part 1&lt;/title&gt;&lt;secondary-title&gt;Radiation Physics and Chemistry&lt;/secondary-title&gt;&lt;/titles&gt;&lt;periodical&gt;&lt;full-title&gt;Radiation Physics and Chemistry&lt;/full-title&gt;&lt;/periodical&gt;&lt;pages&gt;403-407&lt;/pages&gt;&lt;volume&gt;80&lt;/volume&gt;&lt;number&gt;3&lt;/number&gt;&lt;dates&gt;&lt;year&gt;2011&lt;/year&gt;&lt;/dates&gt;&lt;isbn&gt;0969-806X&lt;/isbn&gt;&lt;urls&gt;&lt;/urls&gt;&lt;/record&gt;&lt;/Cite&gt;&lt;Cite&gt;&lt;Author&gt;Adam&lt;/Author&gt;&lt;Year&gt;2018&lt;/Year&gt;&lt;RecNum&gt;22&lt;/RecNum&gt;&lt;record&gt;&lt;rec-number&gt;22&lt;/rec-number&gt;&lt;foreign-keys&gt;&lt;key app="EN" db-id="wtwv9vzd1r0e2newap1pt0pdrex09ddzr55s" timestamp="1560322029"&gt;22&lt;/key&gt;&lt;/foreign-keys&gt;&lt;ref-type name="Journal Article"&gt;17&lt;/ref-type&gt;&lt;contributors&gt;&lt;authors&gt;&lt;author&gt;Adam, Zachary R&lt;/author&gt;&lt;author&gt;Hongo, Yayoi&lt;/author&gt;&lt;author&gt;Cleaves, H James&lt;/author&gt;&lt;author&gt;Yi, Ruiqin&lt;/author&gt;&lt;author&gt;Fahrenbach, Albert C&lt;/author&gt;&lt;author&gt;Yoda, Isao&lt;/author&gt;&lt;author&gt;Aono, Masashi&lt;/author&gt;&lt;/authors&gt;&lt;/contributors&gt;&lt;titles&gt;&lt;title&gt;Estimating the capacity for production of formamide by radioactive minerals on the prebiotic Earth&lt;/title&gt;&lt;secondary-title&gt;Scientific reports&lt;/secondary-title&gt;&lt;/titles&gt;&lt;periodical&gt;&lt;full-title&gt;Scientific reports&lt;/full-title&gt;&lt;/periodical&gt;&lt;pages&gt;265&lt;/pages&gt;&lt;volume&gt;8&lt;/volume&gt;&lt;number&gt;1&lt;/number&gt;&lt;dates&gt;&lt;year&gt;2018&lt;/year&gt;&lt;/dates&gt;&lt;isbn&gt;2045-2322&lt;/isbn&gt;&lt;urls&gt;&lt;/urls&gt;&lt;/record&gt;&lt;/Cite&gt;&lt;/EndNote&gt;</w:instrText>
      </w:r>
      <w:r w:rsidR="000B774C">
        <w:fldChar w:fldCharType="separate"/>
      </w:r>
      <w:r w:rsidR="00F06512">
        <w:rPr>
          <w:noProof/>
        </w:rPr>
        <w:t>(42, 69)</w:t>
      </w:r>
      <w:r w:rsidR="000B774C">
        <w:fldChar w:fldCharType="end"/>
      </w:r>
      <w:r>
        <w:t xml:space="preserve"> or with reference to </w:t>
      </w:r>
      <w:r w:rsidR="006247E3">
        <w:t xml:space="preserve">modeling </w:t>
      </w:r>
      <w:r>
        <w:t xml:space="preserve">specific type localities </w:t>
      </w:r>
      <w:r w:rsidR="000B774C">
        <w:fldChar w:fldCharType="begin"/>
      </w:r>
      <w:r w:rsidR="00F06512">
        <w:instrText xml:space="preserve"> ADDIN EN.CITE &lt;EndNote&gt;&lt;Cite&gt;&lt;Author&gt;Lara&lt;/Author&gt;&lt;Year&gt;1996&lt;/Year&gt;&lt;RecNum&gt;64&lt;/RecNum&gt;&lt;DisplayText&gt;(70, 71)&lt;/DisplayText&gt;&lt;record&gt;&lt;rec-number&gt;64&lt;/rec-number&gt;&lt;foreign-keys&gt;&lt;key app="EN" db-id="wtwv9vzd1r0e2newap1pt0pdrex09ddzr55s" timestamp="1562709045"&gt;64&lt;/key&gt;&lt;/foreign-keys&gt;&lt;ref-type name="Journal Article"&gt;17&lt;/ref-type&gt;&lt;contributors&gt;&lt;authors&gt;&lt;author&gt;Lara, Luisa María&lt;/author&gt;&lt;author&gt;Lellouch, Emmanuel&lt;/author&gt;&lt;author&gt;López</w:instrText>
      </w:r>
      <w:r w:rsidR="00F06512">
        <w:rPr>
          <w:rFonts w:ascii="Cambria Math" w:hAnsi="Cambria Math" w:cs="Cambria Math"/>
        </w:rPr>
        <w:instrText>‐</w:instrText>
      </w:r>
      <w:r w:rsidR="00F06512">
        <w:instrText>Moreno, JJ&lt;/author&gt;&lt;author&gt;Rodrigo, R&lt;/author&gt;&lt;/authors&gt;&lt;/contributors&gt;&lt;titles&gt;&lt;title&gt;Vertical distribution of Titan&amp;apos;s atmospheric neutral constituents&lt;/title&gt;&lt;secondary-title&gt;Journal of Geophysical Research: Planets&lt;/secondary-title&gt;&lt;/titles&gt;&lt;periodical&gt;&lt;full-title&gt;Journal of Geophysical Research: Planets&lt;/full-title&gt;&lt;/periodical&gt;&lt;pages&gt;23261-23283&lt;/pages&gt;&lt;volume&gt;101&lt;/volume&gt;&lt;number&gt;E10&lt;/number&gt;&lt;dates&gt;&lt;year&gt;1996&lt;/year&gt;&lt;/dates&gt;&lt;isbn&gt;0148-0227&lt;/isbn&gt;&lt;urls&gt;&lt;/urls&gt;&lt;/record&gt;&lt;/Cite&gt;&lt;Cite&gt;&lt;Author&gt;Zahnle&lt;/Author&gt;&lt;Year&gt;1986&lt;/Year&gt;&lt;RecNum&gt;65&lt;/RecNum&gt;&lt;record&gt;&lt;rec-number&gt;65&lt;/rec-number&gt;&lt;foreign-keys&gt;&lt;key app="EN" db-id="wtwv9vzd1r0e2newap1pt0pdrex09ddzr55s" timestamp="1562709159"&gt;65&lt;/key&gt;&lt;/foreign-keys&gt;&lt;ref-type name="Journal Article"&gt;17&lt;/ref-type&gt;&lt;contributors&gt;&lt;authors&gt;&lt;author&gt;Zahnle, Kevin J&lt;/author&gt;&lt;/authors&gt;&lt;/contributors&gt;&lt;titles&gt;&lt;title&gt;Photochemistry of methane and the formation of hydrocyanic acid (HCN) in the Earth&amp;apos;s early atmosphere&lt;/title&gt;&lt;secondary-title&gt;Journal of Geophysical Research: Atmospheres&lt;/secondary-title&gt;&lt;/titles&gt;&lt;periodical&gt;&lt;full-title&gt;Journal of Geophysical Research: Atmospheres&lt;/full-title&gt;&lt;/periodical&gt;&lt;pages&gt;2819-2834&lt;/pages&gt;&lt;volume&gt;91&lt;/volume&gt;&lt;number&gt;D2&lt;/number&gt;&lt;dates&gt;&lt;year&gt;1986&lt;/year&gt;&lt;/dates&gt;&lt;isbn&gt;0148-0227&lt;/isbn&gt;&lt;urls&gt;&lt;/urls&gt;&lt;/record&gt;&lt;/Cite&gt;&lt;/EndNote&gt;</w:instrText>
      </w:r>
      <w:r w:rsidR="000B774C">
        <w:fldChar w:fldCharType="separate"/>
      </w:r>
      <w:r w:rsidR="00F06512">
        <w:rPr>
          <w:noProof/>
        </w:rPr>
        <w:t>(70, 71)</w:t>
      </w:r>
      <w:r w:rsidR="000B774C">
        <w:fldChar w:fldCharType="end"/>
      </w:r>
      <w:r>
        <w:t xml:space="preserve">. In others, the analytical apparatus, product isolation techniques and compound resolution methods employed were limited to the technology available at the time of publication </w:t>
      </w:r>
      <w:r w:rsidR="000B774C">
        <w:fldChar w:fldCharType="begin">
          <w:fldData xml:space="preserve">PEVuZE5vdGU+PENpdGU+PEF1dGhvcj5EcmFnYW5pYzwvQXV0aG9yPjxZZWFyPjE5Njk8L1llYXI+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</w:fldData>
        </w:fldChar>
      </w:r>
      <w:r w:rsidR="00F06512">
        <w:instrText xml:space="preserve"> ADDIN EN.CITE </w:instrText>
      </w:r>
      <w:r w:rsidR="00F06512">
        <w:fldChar w:fldCharType="begin">
          <w:fldData xml:space="preserve">PEVuZE5vdGU+PENpdGU+PEF1dGhvcj5EcmFnYW5pYzwvQXV0aG9yPjxZZWFyPjE5Njk8L1llYXI+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</w:fldData>
        </w:fldChar>
      </w:r>
      <w:r w:rsidR="00F06512">
        <w:instrText xml:space="preserve"> ADDIN EN.CITE.DATA </w:instrText>
      </w:r>
      <w:r w:rsidR="00F06512">
        <w:fldChar w:fldCharType="end"/>
      </w:r>
      <w:r w:rsidR="000B774C">
        <w:fldChar w:fldCharType="separate"/>
      </w:r>
      <w:r w:rsidR="00F06512">
        <w:rPr>
          <w:noProof/>
        </w:rPr>
        <w:t>(72-74)</w:t>
      </w:r>
      <w:r w:rsidR="000B774C">
        <w:fldChar w:fldCharType="end"/>
      </w:r>
      <w:r>
        <w:t xml:space="preserve"> </w:t>
      </w:r>
      <w:r w:rsidR="000B774C">
        <w:t>but which</w:t>
      </w:r>
      <w:r>
        <w:t xml:space="preserve"> have improved in the years that followed. It is therefore possible that the observed network topology represents a</w:t>
      </w:r>
      <w:r w:rsidR="000B774C">
        <w:t xml:space="preserve"> subset of reactions that is of</w:t>
      </w:r>
      <w:r w:rsidR="007B1F2E">
        <w:t xml:space="preserve"> </w:t>
      </w:r>
      <w:proofErr w:type="gramStart"/>
      <w:r w:rsidR="007B1F2E">
        <w:t>particular</w:t>
      </w:r>
      <w:r w:rsidR="000B774C">
        <w:t xml:space="preserve"> interest</w:t>
      </w:r>
      <w:proofErr w:type="gramEnd"/>
      <w:r w:rsidR="000B774C">
        <w:t xml:space="preserve"> </w:t>
      </w:r>
      <w:r w:rsidR="00795EE1">
        <w:t xml:space="preserve">to the </w:t>
      </w:r>
      <w:r w:rsidR="00B65FBA">
        <w:t>scientific</w:t>
      </w:r>
      <w:r w:rsidR="00795EE1">
        <w:t xml:space="preserve"> community</w:t>
      </w:r>
      <w:r w:rsidR="00CE2BE1">
        <w:t xml:space="preserve">. </w:t>
      </w:r>
    </w:p>
    <w:p w14:paraId="04FCE96D" w14:textId="77777777" w:rsidR="000B774C" w:rsidRDefault="000B774C"/>
    <w:p w14:paraId="79F154CE" w14:textId="51A3A96E" w:rsidR="00791815" w:rsidRPr="00613810" w:rsidRDefault="00795EE1" w:rsidP="00791815">
      <w:r>
        <w:t>On the other hand, there are</w:t>
      </w:r>
      <w:r w:rsidR="00722E4E">
        <w:t xml:space="preserve"> also</w:t>
      </w:r>
      <w:r>
        <w:t xml:space="preserve"> </w:t>
      </w:r>
      <w:r w:rsidR="00A6399C">
        <w:t>reasons to conclude that these sources of bias, though real, exert a minimal impact on the</w:t>
      </w:r>
      <w:r w:rsidR="00722E4E">
        <w:t xml:space="preserve"> reported</w:t>
      </w:r>
      <w:r w:rsidR="00A6399C">
        <w:t xml:space="preserve"> </w:t>
      </w:r>
      <w:r w:rsidR="00B65FBA">
        <w:t>topological attributes</w:t>
      </w:r>
      <w:r w:rsidR="00A6399C">
        <w:t>. The first is that many of the experiments</w:t>
      </w:r>
      <w:r w:rsidR="008108B9">
        <w:t xml:space="preserve"> that serve as data sources for this network</w:t>
      </w:r>
      <w:r w:rsidR="000B774C">
        <w:t xml:space="preserve"> overlap</w:t>
      </w:r>
      <w:r w:rsidR="00A6399C">
        <w:t xml:space="preserve"> with one another in terms of </w:t>
      </w:r>
      <w:r w:rsidR="00C03B0A">
        <w:t xml:space="preserve">design </w:t>
      </w:r>
      <w:r w:rsidR="00A6399C">
        <w:t>parameters</w:t>
      </w:r>
      <w:r w:rsidR="00C03B0A">
        <w:t xml:space="preserve"> (i.e., total dose, dose rate, initial reactant selections and concentrations, radioly</w:t>
      </w:r>
      <w:r w:rsidR="008108B9">
        <w:t xml:space="preserve">tic energy </w:t>
      </w:r>
      <w:r w:rsidR="00C03B0A">
        <w:t>source, etc.)</w:t>
      </w:r>
      <w:r w:rsidR="00A6399C">
        <w:t xml:space="preserve">, and that variations in experiment design </w:t>
      </w:r>
      <w:r w:rsidR="00C03B0A">
        <w:t xml:space="preserve">nevertheless tend to result in </w:t>
      </w:r>
      <w:r w:rsidR="000B774C">
        <w:t>similar arrays of products</w:t>
      </w:r>
      <w:r w:rsidR="008108B9">
        <w:t xml:space="preserve"> </w:t>
      </w:r>
      <w:r w:rsidR="008108B9">
        <w:fldChar w:fldCharType="begin"/>
      </w:r>
      <w:r w:rsidR="00F06512">
        <w:instrText xml:space="preserve"> ADDIN EN.CITE &lt;EndNote&gt;&lt;Cite&gt;&lt;Author&gt;Adam&lt;/Author&gt;&lt;Year&gt;2018&lt;/Year&gt;&lt;RecNum&gt;22&lt;/RecNum&gt;&lt;DisplayText&gt;(42, 69)&lt;/DisplayText&gt;&lt;record&gt;&lt;rec-number&gt;22&lt;/rec-number&gt;&lt;foreign-keys&gt;&lt;key app="EN" db-id="wtwv9vzd1r0e2newap1pt0pdrex09ddzr55s" timestamp="1560322029"&gt;22&lt;/key&gt;&lt;/foreign-keys&gt;&lt;ref-type name="Journal Article"&gt;17&lt;/ref-type&gt;&lt;contributors&gt;&lt;authors&gt;&lt;author&gt;Adam, Zachary R&lt;/author&gt;&lt;author&gt;Hongo, Yayoi&lt;/author&gt;&lt;author&gt;Cleaves, H James&lt;/author&gt;&lt;author&gt;Yi, Ruiqin&lt;/author&gt;&lt;author&gt;Fahrenbach, Albert C&lt;/author&gt;&lt;author&gt;Yoda, Isao&lt;/author&gt;&lt;author&gt;Aono, Masashi&lt;/author&gt;&lt;/authors&gt;&lt;/contributors&gt;&lt;titles&gt;&lt;title&gt;Estimating the capacity for production of formamide by radioactive minerals on the prebiotic Earth&lt;/title&gt;&lt;secondary-title&gt;Scientific reports&lt;/secondary-title&gt;&lt;/titles&gt;&lt;periodical&gt;&lt;full-title&gt;Scientific reports&lt;/full-title&gt;&lt;/periodical&gt;&lt;pages&gt;265&lt;/pages&gt;&lt;volume&gt;8&lt;/volume&gt;&lt;number&gt;1&lt;/number&gt;&lt;dates&gt;&lt;year&gt;2018&lt;/year&gt;&lt;/dates&gt;&lt;isbn&gt;2045-2322&lt;/isbn&gt;&lt;urls&gt;&lt;/urls&gt;&lt;/record&gt;&lt;/Cite&gt;&lt;Cite&gt;&lt;Author&gt;Dondi&lt;/Author&gt;&lt;Year&gt;2011&lt;/Year&gt;&lt;RecNum&gt;51&lt;/RecNum&gt;&lt;record&gt;&lt;rec-number&gt;51&lt;/rec-number&gt;&lt;foreign-keys&gt;&lt;key app="EN" db-id="wtwv9vzd1r0e2newap1pt0pdrex09ddzr55s" timestamp="1561148031"&gt;51&lt;/key&gt;&lt;/foreign-keys&gt;&lt;ref-type name="Journal Article"&gt;17&lt;/ref-type&gt;&lt;contributors&gt;&lt;authors&gt;&lt;author&gt;Dondi, D&lt;/author&gt;&lt;author&gt;Merli, D&lt;/author&gt;&lt;author&gt;Pretali, L&lt;/author&gt;&lt;author&gt;Buttafava, A&lt;/author&gt;&lt;author&gt;Faucitano, A&lt;/author&gt;&lt;/authors&gt;&lt;/contributors&gt;&lt;titles&gt;&lt;title&gt;Detailed analytical study of radiolysis products of simple organic compounds as a methodological approach to investigate prebiotic chemistry—Part 1&lt;/title&gt;&lt;secondary-title&gt;Radiation Physics and Chemistry&lt;/secondary-title&gt;&lt;/titles&gt;&lt;periodical&gt;&lt;full-title&gt;Radiation Physics and Chemistry&lt;/full-title&gt;&lt;/periodical&gt;&lt;pages&gt;403-407&lt;/pages&gt;&lt;volume&gt;80&lt;/volume&gt;&lt;number&gt;3&lt;/number&gt;&lt;dates&gt;&lt;year&gt;2011&lt;/year&gt;&lt;/dates&gt;&lt;isbn&gt;0969-806X&lt;/isbn&gt;&lt;urls&gt;&lt;/urls&gt;&lt;/record&gt;&lt;/Cite&gt;&lt;/EndNote&gt;</w:instrText>
      </w:r>
      <w:r w:rsidR="008108B9">
        <w:fldChar w:fldCharType="separate"/>
      </w:r>
      <w:r w:rsidR="00F06512">
        <w:rPr>
          <w:noProof/>
        </w:rPr>
        <w:t>(42, 69)</w:t>
      </w:r>
      <w:r w:rsidR="008108B9">
        <w:fldChar w:fldCharType="end"/>
      </w:r>
      <w:r w:rsidR="00C03B0A">
        <w:t xml:space="preserve">. The second is that </w:t>
      </w:r>
      <w:r w:rsidR="008108B9">
        <w:t>inferred</w:t>
      </w:r>
      <w:r w:rsidR="00C03B0A">
        <w:t xml:space="preserve"> intermediates </w:t>
      </w:r>
      <w:r w:rsidR="008108B9">
        <w:t>are evaluated</w:t>
      </w:r>
      <w:r w:rsidR="000B774C">
        <w:t xml:space="preserve"> </w:t>
      </w:r>
      <w:r w:rsidR="008108B9">
        <w:t>within</w:t>
      </w:r>
      <w:r w:rsidR="000B774C">
        <w:t xml:space="preserve"> </w:t>
      </w:r>
      <w:r w:rsidR="008108B9">
        <w:t>a</w:t>
      </w:r>
      <w:r w:rsidR="00153AD8">
        <w:t xml:space="preserve">n experimental </w:t>
      </w:r>
      <w:r w:rsidR="000B774C">
        <w:t xml:space="preserve">context of </w:t>
      </w:r>
      <w:r w:rsidR="00C03B0A">
        <w:t>relative abundances</w:t>
      </w:r>
      <w:r w:rsidR="008108B9">
        <w:t xml:space="preserve">, not just presence or absence </w:t>
      </w:r>
      <w:r w:rsidR="000B774C">
        <w:fldChar w:fldCharType="begin">
          <w:fldData xml:space="preserve">PEVuZE5vdGU+PENpdGU+PEF1dGhvcj5BZGFtPC9BdXRob3I+PFllYXI+MjAxODwvWWVhcj48UmVj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</w:fldData>
        </w:fldChar>
      </w:r>
      <w:r w:rsidR="00F06512">
        <w:instrText xml:space="preserve"> ADDIN EN.CITE </w:instrText>
      </w:r>
      <w:r w:rsidR="00F06512">
        <w:fldChar w:fldCharType="begin">
          <w:fldData xml:space="preserve">PEVuZE5vdGU+PENpdGU+PEF1dGhvcj5BZGFtPC9BdXRob3I+PFllYXI+MjAxODwvWWVhcj48UmVj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</w:fldData>
        </w:fldChar>
      </w:r>
      <w:r w:rsidR="00F06512">
        <w:instrText xml:space="preserve"> ADDIN EN.CITE.DATA </w:instrText>
      </w:r>
      <w:r w:rsidR="00F06512">
        <w:fldChar w:fldCharType="end"/>
      </w:r>
      <w:r w:rsidR="000B774C">
        <w:fldChar w:fldCharType="separate"/>
      </w:r>
      <w:r w:rsidR="00F06512">
        <w:rPr>
          <w:noProof/>
        </w:rPr>
        <w:t>(42, 75)</w:t>
      </w:r>
      <w:r w:rsidR="000B774C">
        <w:fldChar w:fldCharType="end"/>
      </w:r>
      <w:r w:rsidR="00C03B0A">
        <w:t xml:space="preserve">. </w:t>
      </w:r>
      <w:r w:rsidR="00C75767">
        <w:t>L</w:t>
      </w:r>
      <w:r w:rsidR="000B774C">
        <w:t xml:space="preserve">arge portions of the chemical network </w:t>
      </w:r>
      <w:r w:rsidR="008108B9">
        <w:t xml:space="preserve">consist of data collected to build models of the large-scale reservoir of Titan’s atmosphere </w:t>
      </w:r>
      <w:r w:rsidR="008108B9">
        <w:fldChar w:fldCharType="begin"/>
      </w:r>
      <w:r w:rsidR="00F06512">
        <w:instrText xml:space="preserve"> ADDIN EN.CITE &lt;EndNote&gt;&lt;Cite&gt;&lt;Author&gt;Lara&lt;/Author&gt;&lt;Year&gt;1996&lt;/Year&gt;&lt;RecNum&gt;64&lt;/RecNum&gt;&lt;DisplayText&gt;(70, 71)&lt;/DisplayText&gt;&lt;record&gt;&lt;rec-number&gt;64&lt;/rec-number&gt;&lt;foreign-keys&gt;&lt;key app="EN" db-id="wtwv9vzd1r0e2newap1pt0pdrex09ddzr55s" timestamp="1562709045"&gt;64&lt;/key&gt;&lt;/foreign-keys&gt;&lt;ref-type name="Journal Article"&gt;17&lt;/ref-type&gt;&lt;contributors&gt;&lt;authors&gt;&lt;author&gt;Lara, Luisa María&lt;/author&gt;&lt;author&gt;Lellouch, Emmanuel&lt;/author&gt;&lt;author&gt;López</w:instrText>
      </w:r>
      <w:r w:rsidR="00F06512">
        <w:rPr>
          <w:rFonts w:ascii="Cambria Math" w:hAnsi="Cambria Math" w:cs="Cambria Math"/>
        </w:rPr>
        <w:instrText>‐</w:instrText>
      </w:r>
      <w:r w:rsidR="00F06512">
        <w:instrText>Moreno, JJ&lt;/author&gt;&lt;author&gt;Rodrigo, R&lt;/author&gt;&lt;/authors&gt;&lt;/contributors&gt;&lt;titles&gt;&lt;title&gt;Vertical distribution of Titan&amp;apos;s atmospheric neutral constituents&lt;/title&gt;&lt;secondary-title&gt;Journal of Geophysical Research: Planets&lt;/secondary-title&gt;&lt;/titles&gt;&lt;periodical&gt;&lt;full-title&gt;Journal of Geophysical Research: Planets&lt;/full-title&gt;&lt;/periodical&gt;&lt;pages&gt;23261-23283&lt;/pages&gt;&lt;volume&gt;101&lt;/volume&gt;&lt;number&gt;E10&lt;/number&gt;&lt;dates&gt;&lt;year&gt;1996&lt;/year&gt;&lt;/dates&gt;&lt;isbn&gt;0148-0227&lt;/isbn&gt;&lt;urls&gt;&lt;/urls&gt;&lt;/record&gt;&lt;/Cite&gt;&lt;Cite&gt;&lt;Author&gt;Zahnle&lt;/Author&gt;&lt;Year&gt;1986&lt;/Year&gt;&lt;RecNum&gt;65&lt;/RecNum&gt;&lt;record&gt;&lt;rec-number&gt;65&lt;/rec-number&gt;&lt;foreign-keys&gt;&lt;key app="EN" db-id="wtwv9vzd1r0e2newap1pt0pdrex09ddzr55s" timestamp="1562709159"&gt;65&lt;/key&gt;&lt;/foreign-keys&gt;&lt;ref-type name="Journal Article"&gt;17&lt;/ref-type&gt;&lt;contributors&gt;&lt;authors&gt;&lt;author&gt;Zahnle, Kevin J&lt;/author&gt;&lt;/authors&gt;&lt;/contributors&gt;&lt;titles&gt;&lt;title&gt;Photochemistry of methane and the formation of hydrocyanic acid (HCN) in the Earth&amp;apos;s early atmosphere&lt;/title&gt;&lt;secondary-title&gt;Journal of Geophysical Research: Atmospheres&lt;/secondary-title&gt;&lt;/titles&gt;&lt;periodical&gt;&lt;full-title&gt;Journal of Geophysical Research: Atmospheres&lt;/full-title&gt;&lt;/periodical&gt;&lt;pages&gt;2819-2834&lt;/pages&gt;&lt;volume&gt;91&lt;/volume&gt;&lt;number&gt;D2&lt;/number&gt;&lt;dates&gt;&lt;year&gt;1986&lt;/year&gt;&lt;/dates&gt;&lt;isbn&gt;0148-0227&lt;/isbn&gt;&lt;urls&gt;&lt;/urls&gt;&lt;/record&gt;&lt;/Cite&gt;&lt;/EndNote&gt;</w:instrText>
      </w:r>
      <w:r w:rsidR="008108B9">
        <w:fldChar w:fldCharType="separate"/>
      </w:r>
      <w:r w:rsidR="00F06512">
        <w:rPr>
          <w:noProof/>
        </w:rPr>
        <w:t>(70, 71)</w:t>
      </w:r>
      <w:r w:rsidR="008108B9">
        <w:fldChar w:fldCharType="end"/>
      </w:r>
      <w:r w:rsidR="008108B9">
        <w:t>, for which there are independently observable estimates of relative concentration and vertical mixing</w:t>
      </w:r>
      <w:r w:rsidR="00153AD8">
        <w:t xml:space="preserve"> </w:t>
      </w:r>
      <w:r w:rsidR="00153AD8">
        <w:fldChar w:fldCharType="begin"/>
      </w:r>
      <w:r w:rsidR="00F06512">
        <w:instrText xml:space="preserve"> ADDIN EN.CITE &lt;EndNote&gt;&lt;Cite&gt;&lt;Author&gt;Loison&lt;/Author&gt;&lt;Year&gt;2015&lt;/Year&gt;&lt;RecNum&gt;66&lt;/RecNum&gt;&lt;DisplayText&gt;(76, 77)&lt;/DisplayText&gt;&lt;record&gt;&lt;rec-number&gt;66&lt;/rec-number&gt;&lt;foreign-keys&gt;&lt;key app="EN" db-id="wtwv9vzd1r0e2newap1pt0pdrex09ddzr55s" timestamp="1562710464"&gt;66&lt;/key&gt;&lt;/foreign-keys&gt;&lt;ref-type name="Journal Article"&gt;17&lt;/ref-type&gt;&lt;contributors&gt;&lt;authors&gt;&lt;author&gt;Loison, JC&lt;/author&gt;&lt;author&gt;Hébrard, Eric&lt;/author&gt;&lt;author&gt;Dobrijevic, M&lt;/author&gt;&lt;author&gt;Hickson, KM&lt;/author&gt;&lt;author&gt;Caralp, F&lt;/author&gt;&lt;author&gt;Hue, V&lt;/author&gt;&lt;author&gt;Gronoff, G&lt;/author&gt;&lt;author&gt;Venot, Olivia&lt;/author&gt;&lt;author&gt;Bénilan, Y&lt;/author&gt;&lt;/authors&gt;&lt;/contributors&gt;&lt;titles&gt;&lt;title&gt;The neutral photochemistry of nitriles, amines and imines in the atmosphere of Titan&lt;/title&gt;&lt;secondary-title&gt;Icarus&lt;/secondary-title&gt;&lt;/titles&gt;&lt;periodical&gt;&lt;full-title&gt;Icarus&lt;/full-title&gt;&lt;/periodical&gt;&lt;pages&gt;218-247&lt;/pages&gt;&lt;volume&gt;247&lt;/volume&gt;&lt;dates&gt;&lt;year&gt;2015&lt;/year&gt;&lt;/dates&gt;&lt;isbn&gt;0019-1035&lt;/isbn&gt;&lt;urls&gt;&lt;/urls&gt;&lt;/record&gt;&lt;/Cite&gt;&lt;Cite&gt;&lt;Author&gt;Cable&lt;/Author&gt;&lt;Year&gt;2012&lt;/Year&gt;&lt;RecNum&gt;67&lt;/RecNum&gt;&lt;record&gt;&lt;rec-number&gt;67&lt;/rec-number&gt;&lt;foreign-keys&gt;&lt;key app="EN" db-id="wtwv9vzd1r0e2newap1pt0pdrex09ddzr55s" timestamp="1562710488"&gt;67&lt;/key&gt;&lt;/foreign-keys&gt;&lt;ref-type name="Journal Article"&gt;17&lt;/ref-type&gt;&lt;contributors&gt;&lt;authors&gt;&lt;author&gt;Cable, Morgan L&lt;/author&gt;&lt;author&gt;Hörst, Sarah M&lt;/author&gt;&lt;author&gt;Hodyss, Robert&lt;/author&gt;&lt;author&gt;Beauchamp, Patricia M&lt;/author&gt;&lt;author&gt;Smith, Mark A&lt;/author&gt;&lt;author&gt;Willis, Peter A&lt;/author&gt;&lt;/authors&gt;&lt;/contributors&gt;&lt;titles&gt;&lt;title&gt;Titan tholins: simulating Titan organic chemistry in the Cassini-Huygens era&lt;/title&gt;&lt;secondary-title&gt;Chem. Rev&lt;/secondary-title&gt;&lt;/titles&gt;&lt;periodical&gt;&lt;full-title&gt;Chem. Rev&lt;/full-title&gt;&lt;/periodical&gt;&lt;pages&gt;1882-1909&lt;/pages&gt;&lt;volume&gt;112&lt;/volume&gt;&lt;number&gt;3&lt;/number&gt;&lt;dates&gt;&lt;year&gt;2012&lt;/year&gt;&lt;/dates&gt;&lt;urls&gt;&lt;/urls&gt;&lt;/record&gt;&lt;/Cite&gt;&lt;/EndNote&gt;</w:instrText>
      </w:r>
      <w:r w:rsidR="00153AD8">
        <w:fldChar w:fldCharType="separate"/>
      </w:r>
      <w:r w:rsidR="00F06512">
        <w:rPr>
          <w:noProof/>
        </w:rPr>
        <w:t>(76, 77)</w:t>
      </w:r>
      <w:r w:rsidR="00153AD8">
        <w:fldChar w:fldCharType="end"/>
      </w:r>
      <w:r w:rsidR="00153AD8">
        <w:t>. The combination of small-scale experimentation</w:t>
      </w:r>
      <w:r w:rsidR="00C75767">
        <w:t xml:space="preserve"> and </w:t>
      </w:r>
      <w:r w:rsidR="00153AD8">
        <w:t xml:space="preserve">large-scale observation </w:t>
      </w:r>
      <w:r w:rsidR="008108B9">
        <w:t>indirectly serve to</w:t>
      </w:r>
      <w:r w:rsidR="00153AD8">
        <w:t xml:space="preserve"> validate the</w:t>
      </w:r>
      <w:r w:rsidR="008108B9">
        <w:t xml:space="preserve"> </w:t>
      </w:r>
      <w:r w:rsidR="00153AD8">
        <w:t>core inter-relationships between the</w:t>
      </w:r>
      <w:r w:rsidR="008108B9">
        <w:t xml:space="preserve"> most likely</w:t>
      </w:r>
      <w:r w:rsidR="00153AD8">
        <w:t xml:space="preserve"> chemical</w:t>
      </w:r>
      <w:r w:rsidR="008108B9">
        <w:t xml:space="preserve"> intermediates.</w:t>
      </w:r>
      <w:r w:rsidR="00153AD8">
        <w:t xml:space="preserve"> </w:t>
      </w:r>
      <w:r w:rsidR="00C75767">
        <w:t xml:space="preserve">A </w:t>
      </w:r>
      <w:r w:rsidR="00C03B0A">
        <w:t xml:space="preserve">comprehensive array of multi-component experiments composed of </w:t>
      </w:r>
      <w:r w:rsidR="00905548">
        <w:t xml:space="preserve">the most </w:t>
      </w:r>
      <w:proofErr w:type="gramStart"/>
      <w:r w:rsidR="00905548">
        <w:t>highly-connected</w:t>
      </w:r>
      <w:proofErr w:type="gramEnd"/>
      <w:r w:rsidR="00905548">
        <w:t xml:space="preserve"> </w:t>
      </w:r>
      <w:r w:rsidR="00C03B0A">
        <w:t xml:space="preserve">hub </w:t>
      </w:r>
      <w:r w:rsidR="00905548">
        <w:t>species</w:t>
      </w:r>
      <w:r w:rsidR="00C03B0A">
        <w:t xml:space="preserve"> </w:t>
      </w:r>
      <w:r w:rsidR="00CE2BE1">
        <w:t>can be used in future efforts to assess whether</w:t>
      </w:r>
      <w:r w:rsidR="00C03B0A">
        <w:t xml:space="preserve"> a realized example of this </w:t>
      </w:r>
      <w:proofErr w:type="spellStart"/>
      <w:r w:rsidR="00153AD8">
        <w:t>organosynethic</w:t>
      </w:r>
      <w:proofErr w:type="spellEnd"/>
      <w:r w:rsidR="00153AD8">
        <w:t xml:space="preserve"> </w:t>
      </w:r>
      <w:r w:rsidR="00C03B0A">
        <w:t xml:space="preserve">system mimics the ensemble behavior predicted by the </w:t>
      </w:r>
      <w:r w:rsidR="00153AD8">
        <w:t xml:space="preserve">assemblage of </w:t>
      </w:r>
      <w:r w:rsidR="00C03B0A">
        <w:t>individual reactions</w:t>
      </w:r>
      <w:r w:rsidR="00153AD8">
        <w:t xml:space="preserve"> that compose th</w:t>
      </w:r>
      <w:r w:rsidR="00CE2BE1">
        <w:t xml:space="preserve">e total </w:t>
      </w:r>
      <w:r w:rsidR="00153AD8">
        <w:t xml:space="preserve">network dataset. </w:t>
      </w:r>
      <w:r w:rsidR="00C75767">
        <w:t>P</w:t>
      </w:r>
      <w:r w:rsidR="00CE2BE1">
        <w:t xml:space="preserve">reliminary results indicate that the combination of radiolytic products and periodic heating </w:t>
      </w:r>
      <w:r w:rsidR="00C75767">
        <w:t>need not</w:t>
      </w:r>
      <w:r w:rsidR="00CE2BE1">
        <w:t xml:space="preserve"> to be finely tuned to produce </w:t>
      </w:r>
      <w:r w:rsidR="00B65FBA">
        <w:t xml:space="preserve">key </w:t>
      </w:r>
      <w:r w:rsidR="00C75767">
        <w:t xml:space="preserve">nucleotide </w:t>
      </w:r>
      <w:r w:rsidR="00B65FBA">
        <w:t>precursors</w:t>
      </w:r>
      <w:r w:rsidR="00CE2BE1">
        <w:t xml:space="preserve"> </w:t>
      </w:r>
      <w:r w:rsidR="00CE2BE1">
        <w:fldChar w:fldCharType="begin"/>
      </w:r>
      <w:r w:rsidR="00890B9C">
        <w:instrText xml:space="preserve"> ADDIN EN.CITE &lt;EndNote&gt;&lt;Cite&gt;&lt;Author&gt;Ruiqin&lt;/Author&gt;&lt;Year&gt;in prep.&lt;/Year&gt;&lt;RecNum&gt;61&lt;/RecNum&gt;&lt;DisplayText&gt;(44)&lt;/DisplayText&gt;&lt;record&gt;&lt;rec-number&gt;61&lt;/rec-number&gt;&lt;foreign-keys&gt;&lt;key app="EN" db-id="wtwv9vzd1r0e2newap1pt0pdrex09ddzr55s" timestamp="1562527283"&gt;61&lt;/key&gt;&lt;/foreign-keys&gt;&lt;ref-type name="Journal Article"&gt;17&lt;/ref-type&gt;&lt;contributors&gt;&lt;authors&gt;&lt;author&gt;Yi Ruiqin&lt;/author&gt;&lt;author&gt;Tran, Quoc Phuong&lt;/author&gt;&lt;author&gt;Yoda, Isao&lt;/author&gt;&lt;author&gt;Adam, Zachary R&lt;/author&gt;&lt;author&gt;Cleaves, H James&lt;/author&gt;&lt;author&gt;Fahrenbach, Albert C&lt;/author&gt;&lt;/authors&gt;&lt;/contributors&gt;&lt;titles&gt;&lt;title&gt;Continuous Chemical Evolution of RNA Precursors&lt;/title&gt;&lt;secondary-title&gt;Journal of the American Chemical Society&lt;/secondary-title&gt;&lt;/titles&gt;&lt;periodical&gt;&lt;full-title&gt;Journal of the American Chemical Society&lt;/full-title&gt;&lt;/periodical&gt;&lt;dates&gt;&lt;year&gt;in prep.&lt;/year&gt;&lt;/dates&gt;&lt;urls&gt;&lt;/urls&gt;&lt;/record&gt;&lt;/Cite&gt;&lt;/EndNote&gt;</w:instrText>
      </w:r>
      <w:r w:rsidR="00CE2BE1">
        <w:fldChar w:fldCharType="separate"/>
      </w:r>
      <w:r w:rsidR="00890B9C">
        <w:rPr>
          <w:noProof/>
        </w:rPr>
        <w:t>(44)</w:t>
      </w:r>
      <w:r w:rsidR="00CE2BE1">
        <w:fldChar w:fldCharType="end"/>
      </w:r>
      <w:r w:rsidR="00CE2BE1">
        <w:t xml:space="preserve">. </w:t>
      </w:r>
    </w:p>
    <w:p w14:paraId="3A4F5A59" w14:textId="77777777" w:rsidR="00791815" w:rsidRDefault="00791815" w:rsidP="00791815"/>
    <w:p w14:paraId="2949AAB6" w14:textId="1A4BE940" w:rsidR="002426D8" w:rsidRDefault="00F90BC8">
      <w:r>
        <w:t xml:space="preserve">It remains an open question as to whether life can </w:t>
      </w:r>
      <w:r>
        <w:rPr>
          <w:i/>
        </w:rPr>
        <w:t>only</w:t>
      </w:r>
      <w:r>
        <w:t xml:space="preserve"> emerge from non-living settings that already possess </w:t>
      </w:r>
      <w:r w:rsidR="00FF51A3">
        <w:t xml:space="preserve">life’s </w:t>
      </w:r>
      <w:r w:rsidR="008D220B">
        <w:t xml:space="preserve">network-level </w:t>
      </w:r>
      <w:r>
        <w:t xml:space="preserve">organizational attributes </w:t>
      </w:r>
      <w:r w:rsidR="008D220B">
        <w:t>prior to</w:t>
      </w:r>
      <w:r>
        <w:t xml:space="preserve"> the appearance of the first cell, or whether these attributes arise as features at intermediate points throughout the process of life’s emergence. </w:t>
      </w:r>
      <w:r w:rsidR="001560DE">
        <w:t>T</w:t>
      </w:r>
      <w:r>
        <w:t>he radiolytic system described here provides one possible example that biological systems, at their deepest roots, may be templated upon a chemical system th</w:t>
      </w:r>
      <w:r w:rsidR="00DD5DBD">
        <w:t>at already shared</w:t>
      </w:r>
      <w:r>
        <w:t xml:space="preserve"> </w:t>
      </w:r>
      <w:r w:rsidR="007B1F2E">
        <w:t xml:space="preserve">key </w:t>
      </w:r>
      <w:r>
        <w:t>organizationa</w:t>
      </w:r>
      <w:r w:rsidR="00DD5DBD">
        <w:t>l</w:t>
      </w:r>
      <w:r w:rsidR="00C2466E">
        <w:t xml:space="preserve"> </w:t>
      </w:r>
      <w:r>
        <w:t>feature</w:t>
      </w:r>
      <w:r w:rsidR="00DD5DBD">
        <w:t>s associated with</w:t>
      </w:r>
      <w:r>
        <w:t xml:space="preserve"> life. </w:t>
      </w:r>
      <w:r w:rsidR="007B1F2E">
        <w:t xml:space="preserve">As such, this network may serve as a useful scaffold </w:t>
      </w:r>
      <w:r w:rsidR="00DD5DBD">
        <w:t xml:space="preserve">for testing </w:t>
      </w:r>
      <w:r w:rsidR="00FF51A3">
        <w:t xml:space="preserve">the plausibility of various prebiotic chronologies. </w:t>
      </w:r>
      <w:r w:rsidR="00571618">
        <w:t>Considered s</w:t>
      </w:r>
      <w:r w:rsidR="00FF51A3">
        <w:t>eparately from the question of life’s origins, this network may also serve as a</w:t>
      </w:r>
      <w:r w:rsidR="00CD0D8B">
        <w:t xml:space="preserve"> basis</w:t>
      </w:r>
      <w:r w:rsidR="00FF51A3">
        <w:t xml:space="preserve"> for investigating </w:t>
      </w:r>
      <w:r w:rsidR="00CD0D8B">
        <w:t>whether radiolysis underpins a potential for</w:t>
      </w:r>
      <w:r w:rsidR="00FF51A3">
        <w:t xml:space="preserve"> </w:t>
      </w:r>
      <w:proofErr w:type="spellStart"/>
      <w:r w:rsidR="00CD0D8B">
        <w:t>organosynthetic</w:t>
      </w:r>
      <w:proofErr w:type="spellEnd"/>
      <w:r w:rsidR="00CD0D8B">
        <w:t xml:space="preserve"> self-organization</w:t>
      </w:r>
      <w:r w:rsidR="00FF51A3">
        <w:t xml:space="preserve">.  </w:t>
      </w:r>
      <w:r w:rsidR="001560DE">
        <w:t xml:space="preserve"> </w:t>
      </w:r>
    </w:p>
    <w:p w14:paraId="10018E95" w14:textId="26C7A579" w:rsidR="00BE0B11" w:rsidRDefault="00BE0B11"/>
    <w:p w14:paraId="73ED72F9" w14:textId="77777777" w:rsidR="00BE0B11" w:rsidRDefault="00BE0B11"/>
    <w:p w14:paraId="055BC2D7" w14:textId="273F2DD4" w:rsidR="002426D8" w:rsidRDefault="00A95BD8">
      <w:r>
        <w:t>ACKNOWLEDGMENTS</w:t>
      </w:r>
    </w:p>
    <w:p w14:paraId="3DCDE37A" w14:textId="1E9C8169" w:rsidR="00A95BD8" w:rsidRDefault="00A95BD8"/>
    <w:p w14:paraId="751D548F" w14:textId="16277044" w:rsidR="00A95BD8" w:rsidRDefault="00A95BD8">
      <w:bookmarkStart w:id="27" w:name="_Hlk20565524"/>
      <w:r w:rsidRPr="00A95BD8">
        <w:t>T</w:t>
      </w:r>
      <w:r>
        <w:t>h</w:t>
      </w:r>
      <w:r w:rsidRPr="00A95BD8">
        <w:t>is work was supported by a grant from the Simons Foundation</w:t>
      </w:r>
      <w:r w:rsidR="00ED2DBB">
        <w:t>’s Simons Collaboration on the Origins of Life</w:t>
      </w:r>
      <w:r w:rsidRPr="00A95BD8">
        <w:t xml:space="preserve"> (494291, Zachary R. Adam).</w:t>
      </w:r>
      <w:r>
        <w:t xml:space="preserve"> </w:t>
      </w:r>
      <w:bookmarkEnd w:id="27"/>
      <w:r w:rsidRPr="00A95BD8">
        <w:t xml:space="preserve">BK and SJ would like to acknowledge funding from </w:t>
      </w:r>
      <w:r w:rsidRPr="00A95BD8">
        <w:lastRenderedPageBreak/>
        <w:t>the National Science Foundation (#1724090) and the John Templeton Foundation (#58562 and #61239) and ELSI Earth-Life Science Institute at the Tokyo Institute of Technology.</w:t>
      </w:r>
      <w:r>
        <w:t xml:space="preserve"> </w:t>
      </w:r>
      <w:r w:rsidR="00757D17">
        <w:t>We wish to thank H.J. Cleaves</w:t>
      </w:r>
      <w:r w:rsidR="00366DC8">
        <w:t xml:space="preserve"> and A.H. Knoll</w:t>
      </w:r>
      <w:r w:rsidR="00757D17">
        <w:t xml:space="preserve"> for helpful comments on an </w:t>
      </w:r>
      <w:proofErr w:type="gramStart"/>
      <w:r w:rsidR="00757D17">
        <w:t>earl</w:t>
      </w:r>
      <w:r w:rsidR="00366DC8">
        <w:t>ier</w:t>
      </w:r>
      <w:r w:rsidR="00757D17">
        <w:t xml:space="preserve"> draft</w:t>
      </w:r>
      <w:r w:rsidR="00366DC8">
        <w:t>s</w:t>
      </w:r>
      <w:r w:rsidR="00757D17">
        <w:t xml:space="preserve"> of this manuscript</w:t>
      </w:r>
      <w:proofErr w:type="gramEnd"/>
      <w:r w:rsidR="00757D17">
        <w:t xml:space="preserve">. </w:t>
      </w:r>
    </w:p>
    <w:p w14:paraId="372D54FF" w14:textId="77777777" w:rsidR="00A95BD8" w:rsidRDefault="00A95BD8"/>
    <w:p w14:paraId="0719D8D3" w14:textId="77777777" w:rsidR="00A95BD8" w:rsidRDefault="00A95BD8"/>
    <w:p w14:paraId="57D248D5" w14:textId="61229779" w:rsidR="002426D8" w:rsidRDefault="002426D8">
      <w:r>
        <w:t>REFERENCES</w:t>
      </w:r>
    </w:p>
    <w:p w14:paraId="0C5BF7DC" w14:textId="77777777" w:rsidR="002426D8" w:rsidRDefault="002426D8"/>
    <w:p w14:paraId="168096B0" w14:textId="77777777" w:rsidR="00F06512" w:rsidRPr="00F06512" w:rsidRDefault="002426D8" w:rsidP="00F06512">
      <w:pPr>
        <w:pStyle w:val="EndNoteBibliography"/>
        <w:ind w:left="720" w:hanging="720"/>
      </w:pPr>
      <w:r>
        <w:fldChar w:fldCharType="begin"/>
      </w:r>
      <w:r>
        <w:instrText xml:space="preserve"> ADDIN EN.REFLIST </w:instrText>
      </w:r>
      <w:r>
        <w:fldChar w:fldCharType="separate"/>
      </w:r>
      <w:r w:rsidR="00F06512" w:rsidRPr="00F06512">
        <w:t>1.</w:t>
      </w:r>
      <w:r w:rsidR="00F06512" w:rsidRPr="00F06512">
        <w:tab/>
        <w:t>B. Shenhav, A. Solomon, D. Lancet, R. Kafri, "Early systems biology and prebiotic networks" in Transactions on computational systems biology I. (Springer, 2005), pp. 14-27.</w:t>
      </w:r>
    </w:p>
    <w:p w14:paraId="1E3C8B5C" w14:textId="77777777" w:rsidR="00F06512" w:rsidRPr="00F06512" w:rsidRDefault="00F06512" w:rsidP="00F06512">
      <w:pPr>
        <w:pStyle w:val="EndNoteBibliography"/>
        <w:ind w:left="720" w:hanging="720"/>
      </w:pPr>
      <w:r w:rsidRPr="00F06512">
        <w:t>2.</w:t>
      </w:r>
      <w:r w:rsidRPr="00F06512">
        <w:tab/>
        <w:t>P. Nghe</w:t>
      </w:r>
      <w:r w:rsidRPr="00F06512">
        <w:rPr>
          <w:i/>
        </w:rPr>
        <w:t xml:space="preserve"> et al.</w:t>
      </w:r>
      <w:r w:rsidRPr="00F06512">
        <w:t xml:space="preserve">, Prebiotic network evolution: six key parameters. </w:t>
      </w:r>
      <w:r w:rsidRPr="00F06512">
        <w:rPr>
          <w:i/>
        </w:rPr>
        <w:t>Molecular BioSystems</w:t>
      </w:r>
      <w:r w:rsidRPr="00F06512">
        <w:t xml:space="preserve"> </w:t>
      </w:r>
      <w:r w:rsidRPr="00F06512">
        <w:rPr>
          <w:b/>
        </w:rPr>
        <w:t>11</w:t>
      </w:r>
      <w:r w:rsidRPr="00F06512">
        <w:t>, 3206-3217 (2015).</w:t>
      </w:r>
    </w:p>
    <w:p w14:paraId="07F6D160" w14:textId="77777777" w:rsidR="00F06512" w:rsidRPr="00F06512" w:rsidRDefault="00F06512" w:rsidP="00F06512">
      <w:pPr>
        <w:pStyle w:val="EndNoteBibliography"/>
        <w:ind w:left="720" w:hanging="720"/>
      </w:pPr>
      <w:r w:rsidRPr="00F06512">
        <w:t>3.</w:t>
      </w:r>
      <w:r w:rsidRPr="00F06512">
        <w:tab/>
        <w:t xml:space="preserve">C. Jolley, T. Douglas, Topological biosignatures: large-scale structure of chemical networks from biology and astrochemistry. </w:t>
      </w:r>
      <w:r w:rsidRPr="00F06512">
        <w:rPr>
          <w:i/>
        </w:rPr>
        <w:t>Astrobiology</w:t>
      </w:r>
      <w:r w:rsidRPr="00F06512">
        <w:t xml:space="preserve"> </w:t>
      </w:r>
      <w:r w:rsidRPr="00F06512">
        <w:rPr>
          <w:b/>
        </w:rPr>
        <w:t>12</w:t>
      </w:r>
      <w:r w:rsidRPr="00F06512">
        <w:t>, 29-39 (2012).</w:t>
      </w:r>
    </w:p>
    <w:p w14:paraId="56621607" w14:textId="77777777" w:rsidR="00F06512" w:rsidRPr="00F06512" w:rsidRDefault="00F06512" w:rsidP="00F06512">
      <w:pPr>
        <w:pStyle w:val="EndNoteBibliography"/>
        <w:ind w:left="720" w:hanging="720"/>
      </w:pPr>
      <w:r w:rsidRPr="00F06512">
        <w:t>4.</w:t>
      </w:r>
      <w:r w:rsidRPr="00F06512">
        <w:tab/>
        <w:t xml:space="preserve">R. V. Sole, A. Munteanu, The large-scale organization of chemical reaction networks in astrophysics. </w:t>
      </w:r>
      <w:r w:rsidRPr="00F06512">
        <w:rPr>
          <w:i/>
        </w:rPr>
        <w:t>EPL (Europhysics Letters)</w:t>
      </w:r>
      <w:r w:rsidRPr="00F06512">
        <w:t xml:space="preserve"> </w:t>
      </w:r>
      <w:r w:rsidRPr="00F06512">
        <w:rPr>
          <w:b/>
        </w:rPr>
        <w:t>68</w:t>
      </w:r>
      <w:r w:rsidRPr="00F06512">
        <w:t>, 170 (2004).</w:t>
      </w:r>
    </w:p>
    <w:p w14:paraId="278A49E5" w14:textId="77777777" w:rsidR="00F06512" w:rsidRPr="00F06512" w:rsidRDefault="00F06512" w:rsidP="00F06512">
      <w:pPr>
        <w:pStyle w:val="EndNoteBibliography"/>
        <w:ind w:left="720" w:hanging="720"/>
      </w:pPr>
      <w:r w:rsidRPr="00F06512">
        <w:t>5.</w:t>
      </w:r>
      <w:r w:rsidRPr="00F06512">
        <w:tab/>
        <w:t>S. I. Walker, C. Mathis, "Network Theory in Prebiotic Evolution" in Prebiotic Chemistry and Chemical Evolution of Nucleic Acids. (Springer, 2018), pp. 263-291.</w:t>
      </w:r>
    </w:p>
    <w:p w14:paraId="37DF392E" w14:textId="77777777" w:rsidR="00F06512" w:rsidRPr="00F06512" w:rsidRDefault="00F06512" w:rsidP="00F06512">
      <w:pPr>
        <w:pStyle w:val="EndNoteBibliography"/>
        <w:ind w:left="720" w:hanging="720"/>
      </w:pPr>
      <w:r w:rsidRPr="00F06512">
        <w:t>6.</w:t>
      </w:r>
      <w:r w:rsidRPr="00F06512">
        <w:tab/>
        <w:t xml:space="preserve">W. Hordijk, J. Hein, M. Steel, Autocatalytic sets and the origin of life. </w:t>
      </w:r>
      <w:r w:rsidRPr="00F06512">
        <w:rPr>
          <w:i/>
        </w:rPr>
        <w:t>Entropy</w:t>
      </w:r>
      <w:r w:rsidRPr="00F06512">
        <w:t xml:space="preserve"> </w:t>
      </w:r>
      <w:r w:rsidRPr="00F06512">
        <w:rPr>
          <w:b/>
        </w:rPr>
        <w:t>12</w:t>
      </w:r>
      <w:r w:rsidRPr="00F06512">
        <w:t>, 1733-1742 (2010).</w:t>
      </w:r>
    </w:p>
    <w:p w14:paraId="0E400369" w14:textId="77777777" w:rsidR="00F06512" w:rsidRPr="00F06512" w:rsidRDefault="00F06512" w:rsidP="00F06512">
      <w:pPr>
        <w:pStyle w:val="EndNoteBibliography"/>
        <w:ind w:left="720" w:hanging="720"/>
      </w:pPr>
      <w:r w:rsidRPr="00F06512">
        <w:t>7.</w:t>
      </w:r>
      <w:r w:rsidRPr="00F06512">
        <w:tab/>
        <w:t>M. A. Bedau</w:t>
      </w:r>
      <w:r w:rsidRPr="00F06512">
        <w:rPr>
          <w:i/>
        </w:rPr>
        <w:t xml:space="preserve"> et al.</w:t>
      </w:r>
      <w:r w:rsidRPr="00F06512">
        <w:t xml:space="preserve">, Open problems in artificial life. </w:t>
      </w:r>
      <w:r w:rsidRPr="00F06512">
        <w:rPr>
          <w:i/>
        </w:rPr>
        <w:t>Artificial life</w:t>
      </w:r>
      <w:r w:rsidRPr="00F06512">
        <w:t xml:space="preserve"> </w:t>
      </w:r>
      <w:r w:rsidRPr="00F06512">
        <w:rPr>
          <w:b/>
        </w:rPr>
        <w:t>6</w:t>
      </w:r>
      <w:r w:rsidRPr="00F06512">
        <w:t>, 363-376 (2000).</w:t>
      </w:r>
    </w:p>
    <w:p w14:paraId="1313525E" w14:textId="77777777" w:rsidR="00F06512" w:rsidRPr="00F06512" w:rsidRDefault="00F06512" w:rsidP="00F06512">
      <w:pPr>
        <w:pStyle w:val="EndNoteBibliography"/>
        <w:ind w:left="720" w:hanging="720"/>
      </w:pPr>
      <w:r w:rsidRPr="00F06512">
        <w:t>8.</w:t>
      </w:r>
      <w:r w:rsidRPr="00F06512">
        <w:tab/>
        <w:t>P. Grassberger, "Information and complexity measures in dynamical systems" in Information dynamics. (Springer, 1991), pp. 15-33.</w:t>
      </w:r>
    </w:p>
    <w:p w14:paraId="59B5EF6F" w14:textId="77777777" w:rsidR="00F06512" w:rsidRPr="00F06512" w:rsidRDefault="00F06512" w:rsidP="00F06512">
      <w:pPr>
        <w:pStyle w:val="EndNoteBibliography"/>
        <w:ind w:left="720" w:hanging="720"/>
      </w:pPr>
      <w:r w:rsidRPr="00F06512">
        <w:t>9.</w:t>
      </w:r>
      <w:r w:rsidRPr="00F06512">
        <w:tab/>
        <w:t xml:space="preserve">K. Kaneko, Chaos as a source of complexity and diversity in evolution. </w:t>
      </w:r>
      <w:r w:rsidRPr="00F06512">
        <w:rPr>
          <w:i/>
        </w:rPr>
        <w:t>Artificial Life</w:t>
      </w:r>
      <w:r w:rsidRPr="00F06512">
        <w:t xml:space="preserve"> </w:t>
      </w:r>
      <w:r w:rsidRPr="00F06512">
        <w:rPr>
          <w:b/>
        </w:rPr>
        <w:t>1</w:t>
      </w:r>
      <w:r w:rsidRPr="00F06512">
        <w:t>, 163-177 (1993).</w:t>
      </w:r>
    </w:p>
    <w:p w14:paraId="4DC313EB" w14:textId="77777777" w:rsidR="00F06512" w:rsidRPr="00F06512" w:rsidRDefault="00F06512" w:rsidP="00F06512">
      <w:pPr>
        <w:pStyle w:val="EndNoteBibliography"/>
        <w:ind w:left="720" w:hanging="720"/>
      </w:pPr>
      <w:r w:rsidRPr="00F06512">
        <w:t>10.</w:t>
      </w:r>
      <w:r w:rsidRPr="00F06512">
        <w:tab/>
        <w:t xml:space="preserve">G. Nicolis, Chemical chaos and self-organization. </w:t>
      </w:r>
      <w:r w:rsidRPr="00F06512">
        <w:rPr>
          <w:i/>
        </w:rPr>
        <w:t>Journal of Physics: Condensed Matter</w:t>
      </w:r>
      <w:r w:rsidRPr="00F06512">
        <w:t xml:space="preserve"> </w:t>
      </w:r>
      <w:r w:rsidRPr="00F06512">
        <w:rPr>
          <w:b/>
        </w:rPr>
        <w:t>2</w:t>
      </w:r>
      <w:r w:rsidRPr="00F06512">
        <w:t>, SA47 (1990).</w:t>
      </w:r>
    </w:p>
    <w:p w14:paraId="5C61F6E3" w14:textId="77777777" w:rsidR="00F06512" w:rsidRPr="00F06512" w:rsidRDefault="00F06512" w:rsidP="00F06512">
      <w:pPr>
        <w:pStyle w:val="EndNoteBibliography"/>
        <w:ind w:left="720" w:hanging="720"/>
      </w:pPr>
      <w:r w:rsidRPr="00F06512">
        <w:t>11.</w:t>
      </w:r>
      <w:r w:rsidRPr="00F06512">
        <w:tab/>
        <w:t>J. Pérez-Mercader, "Scaling phenomena and the emergence of complexity in astrobiology" in Astrobiology. (Springer, 2002), pp. 337-360.</w:t>
      </w:r>
    </w:p>
    <w:p w14:paraId="51DF2E29" w14:textId="77777777" w:rsidR="00F06512" w:rsidRPr="00F06512" w:rsidRDefault="00F06512" w:rsidP="00F06512">
      <w:pPr>
        <w:pStyle w:val="EndNoteBibliography"/>
        <w:ind w:left="720" w:hanging="720"/>
      </w:pPr>
      <w:r w:rsidRPr="00F06512">
        <w:t>12.</w:t>
      </w:r>
      <w:r w:rsidRPr="00F06512">
        <w:tab/>
        <w:t xml:space="preserve">W. Li, Expansion-modification systems: a model for spatial 1/f spectra. </w:t>
      </w:r>
      <w:r w:rsidRPr="00F06512">
        <w:rPr>
          <w:i/>
        </w:rPr>
        <w:t>Physical Review A</w:t>
      </w:r>
      <w:r w:rsidRPr="00F06512">
        <w:t xml:space="preserve"> </w:t>
      </w:r>
      <w:r w:rsidRPr="00F06512">
        <w:rPr>
          <w:b/>
        </w:rPr>
        <w:t>43</w:t>
      </w:r>
      <w:r w:rsidRPr="00F06512">
        <w:t>, 5240 (1991).</w:t>
      </w:r>
    </w:p>
    <w:p w14:paraId="23E2CBBA" w14:textId="77777777" w:rsidR="00F06512" w:rsidRPr="00F06512" w:rsidRDefault="00F06512" w:rsidP="00F06512">
      <w:pPr>
        <w:pStyle w:val="EndNoteBibliography"/>
        <w:ind w:left="720" w:hanging="720"/>
      </w:pPr>
      <w:r w:rsidRPr="00F06512">
        <w:t>13.</w:t>
      </w:r>
      <w:r w:rsidRPr="00F06512">
        <w:tab/>
        <w:t>J. H. Brown</w:t>
      </w:r>
      <w:r w:rsidRPr="00F06512">
        <w:rPr>
          <w:i/>
        </w:rPr>
        <w:t xml:space="preserve"> et al.</w:t>
      </w:r>
      <w:r w:rsidRPr="00F06512">
        <w:t xml:space="preserve">, The fractal nature of nature: power laws, ecological complexity and biodiversity. </w:t>
      </w:r>
      <w:r w:rsidRPr="00F06512">
        <w:rPr>
          <w:i/>
        </w:rPr>
        <w:t>Philosophical Transactions of the Royal Society of London. Series B: Biological Sciences</w:t>
      </w:r>
      <w:r w:rsidRPr="00F06512">
        <w:t xml:space="preserve"> </w:t>
      </w:r>
      <w:r w:rsidRPr="00F06512">
        <w:rPr>
          <w:b/>
        </w:rPr>
        <w:t>357</w:t>
      </w:r>
      <w:r w:rsidRPr="00F06512">
        <w:t>, 619-626 (2002).</w:t>
      </w:r>
    </w:p>
    <w:p w14:paraId="7AD7076D" w14:textId="77777777" w:rsidR="00F06512" w:rsidRPr="00F06512" w:rsidRDefault="00F06512" w:rsidP="00F06512">
      <w:pPr>
        <w:pStyle w:val="EndNoteBibliography"/>
        <w:ind w:left="720" w:hanging="720"/>
      </w:pPr>
      <w:r w:rsidRPr="00F06512">
        <w:t>14.</w:t>
      </w:r>
      <w:r w:rsidRPr="00F06512">
        <w:tab/>
        <w:t xml:space="preserve">R. Liu, G. Mao, N. Zhang, Research of chemical elements and chemical bonds from the view of complex network. </w:t>
      </w:r>
      <w:r w:rsidRPr="00F06512">
        <w:rPr>
          <w:i/>
        </w:rPr>
        <w:t>Foundations of Chemistry</w:t>
      </w:r>
      <w:r w:rsidRPr="00F06512">
        <w:t xml:space="preserve"> </w:t>
      </w:r>
      <w:r w:rsidRPr="00F06512">
        <w:rPr>
          <w:b/>
        </w:rPr>
        <w:t>21</w:t>
      </w:r>
      <w:r w:rsidRPr="00F06512">
        <w:t>, 193-206 (2019).</w:t>
      </w:r>
    </w:p>
    <w:p w14:paraId="3D0637E9" w14:textId="77777777" w:rsidR="00F06512" w:rsidRPr="00F06512" w:rsidRDefault="00F06512" w:rsidP="00F06512">
      <w:pPr>
        <w:pStyle w:val="EndNoteBibliography"/>
        <w:ind w:left="720" w:hanging="720"/>
      </w:pPr>
      <w:r w:rsidRPr="00F06512">
        <w:t>15.</w:t>
      </w:r>
      <w:r w:rsidRPr="00F06512">
        <w:tab/>
        <w:t xml:space="preserve">E. Estrada, The complex networks of earth minerals and chemical elements. </w:t>
      </w:r>
      <w:r w:rsidRPr="00F06512">
        <w:rPr>
          <w:i/>
        </w:rPr>
        <w:t>Match</w:t>
      </w:r>
      <w:r w:rsidRPr="00F06512">
        <w:t xml:space="preserve"> </w:t>
      </w:r>
      <w:r w:rsidRPr="00F06512">
        <w:rPr>
          <w:b/>
        </w:rPr>
        <w:t>59</w:t>
      </w:r>
      <w:r w:rsidRPr="00F06512">
        <w:t>, 605-624 (2008).</w:t>
      </w:r>
    </w:p>
    <w:p w14:paraId="73B8F016" w14:textId="77777777" w:rsidR="00F06512" w:rsidRPr="00F06512" w:rsidRDefault="00F06512" w:rsidP="00F06512">
      <w:pPr>
        <w:pStyle w:val="EndNoteBibliography"/>
        <w:ind w:left="720" w:hanging="720"/>
      </w:pPr>
      <w:r w:rsidRPr="00F06512">
        <w:t>16.</w:t>
      </w:r>
      <w:r w:rsidRPr="00F06512">
        <w:tab/>
        <w:t xml:space="preserve">R. Albert, Scale-free networks in cell biology. </w:t>
      </w:r>
      <w:r w:rsidRPr="00F06512">
        <w:rPr>
          <w:i/>
        </w:rPr>
        <w:t>Journal of cell science</w:t>
      </w:r>
      <w:r w:rsidRPr="00F06512">
        <w:t xml:space="preserve"> </w:t>
      </w:r>
      <w:r w:rsidRPr="00F06512">
        <w:rPr>
          <w:b/>
        </w:rPr>
        <w:t>118</w:t>
      </w:r>
      <w:r w:rsidRPr="00F06512">
        <w:t>, 4947-4957 (2005).</w:t>
      </w:r>
    </w:p>
    <w:p w14:paraId="5022621E" w14:textId="77777777" w:rsidR="00F06512" w:rsidRPr="00F06512" w:rsidRDefault="00F06512" w:rsidP="00F06512">
      <w:pPr>
        <w:pStyle w:val="EndNoteBibliography"/>
        <w:ind w:left="720" w:hanging="720"/>
      </w:pPr>
      <w:r w:rsidRPr="00F06512">
        <w:t>17.</w:t>
      </w:r>
      <w:r w:rsidRPr="00F06512">
        <w:tab/>
        <w:t xml:space="preserve">J. W. Valentine, C. L. May, Hierarchies in biology and paleontology. </w:t>
      </w:r>
      <w:r w:rsidRPr="00F06512">
        <w:rPr>
          <w:i/>
        </w:rPr>
        <w:t>Paleobiology</w:t>
      </w:r>
      <w:r w:rsidRPr="00F06512">
        <w:t xml:space="preserve"> </w:t>
      </w:r>
      <w:r w:rsidRPr="00F06512">
        <w:rPr>
          <w:b/>
        </w:rPr>
        <w:t>22</w:t>
      </w:r>
      <w:r w:rsidRPr="00F06512">
        <w:t>, 23-33 (1996).</w:t>
      </w:r>
    </w:p>
    <w:p w14:paraId="6E24C002" w14:textId="77777777" w:rsidR="00F06512" w:rsidRPr="00F06512" w:rsidRDefault="00F06512" w:rsidP="00F06512">
      <w:pPr>
        <w:pStyle w:val="EndNoteBibliography"/>
        <w:ind w:left="720" w:hanging="720"/>
      </w:pPr>
      <w:r w:rsidRPr="00F06512">
        <w:t>18.</w:t>
      </w:r>
      <w:r w:rsidRPr="00F06512">
        <w:tab/>
        <w:t xml:space="preserve">D. W. McShea, The hierarchical structure of organisms: a scale and documentation of a trend in the maximum. </w:t>
      </w:r>
      <w:r w:rsidRPr="00F06512">
        <w:rPr>
          <w:i/>
        </w:rPr>
        <w:t>Paleobiology</w:t>
      </w:r>
      <w:r w:rsidRPr="00F06512">
        <w:t xml:space="preserve"> </w:t>
      </w:r>
      <w:r w:rsidRPr="00F06512">
        <w:rPr>
          <w:b/>
        </w:rPr>
        <w:t>27</w:t>
      </w:r>
      <w:r w:rsidRPr="00F06512">
        <w:t>, 405-423 (2001).</w:t>
      </w:r>
    </w:p>
    <w:p w14:paraId="410B04B2" w14:textId="77777777" w:rsidR="00F06512" w:rsidRPr="00F06512" w:rsidRDefault="00F06512" w:rsidP="00F06512">
      <w:pPr>
        <w:pStyle w:val="EndNoteBibliography"/>
        <w:ind w:left="720" w:hanging="720"/>
      </w:pPr>
      <w:r w:rsidRPr="00F06512">
        <w:t>19.</w:t>
      </w:r>
      <w:r w:rsidRPr="00F06512">
        <w:tab/>
        <w:t xml:space="preserve">H. Jeong, B. Tombor, R. Albert, Z. N. Oltvai, A.-L. Barabási, The large-scale organization of metabolic networks. </w:t>
      </w:r>
      <w:r w:rsidRPr="00F06512">
        <w:rPr>
          <w:i/>
        </w:rPr>
        <w:t>Nature</w:t>
      </w:r>
      <w:r w:rsidRPr="00F06512">
        <w:t xml:space="preserve"> </w:t>
      </w:r>
      <w:r w:rsidRPr="00F06512">
        <w:rPr>
          <w:b/>
        </w:rPr>
        <w:t>407</w:t>
      </w:r>
      <w:r w:rsidRPr="00F06512">
        <w:t>, 651 (2000).</w:t>
      </w:r>
    </w:p>
    <w:p w14:paraId="05148846" w14:textId="77777777" w:rsidR="00F06512" w:rsidRPr="00F06512" w:rsidRDefault="00F06512" w:rsidP="00F06512">
      <w:pPr>
        <w:pStyle w:val="EndNoteBibliography"/>
        <w:ind w:left="720" w:hanging="720"/>
      </w:pPr>
      <w:r w:rsidRPr="00F06512">
        <w:t>20.</w:t>
      </w:r>
      <w:r w:rsidRPr="00F06512">
        <w:tab/>
        <w:t>P. A. Marquet</w:t>
      </w:r>
      <w:r w:rsidRPr="00F06512">
        <w:rPr>
          <w:i/>
        </w:rPr>
        <w:t xml:space="preserve"> et al.</w:t>
      </w:r>
      <w:r w:rsidRPr="00F06512">
        <w:t xml:space="preserve">, Scaling and power-laws in ecological systems. </w:t>
      </w:r>
      <w:r w:rsidRPr="00F06512">
        <w:rPr>
          <w:i/>
        </w:rPr>
        <w:t>Journal of Experimental Biology</w:t>
      </w:r>
      <w:r w:rsidRPr="00F06512">
        <w:t xml:space="preserve"> </w:t>
      </w:r>
      <w:r w:rsidRPr="00F06512">
        <w:rPr>
          <w:b/>
        </w:rPr>
        <w:t>208</w:t>
      </w:r>
      <w:r w:rsidRPr="00F06512">
        <w:t>, 1749-1769 (2005).</w:t>
      </w:r>
    </w:p>
    <w:p w14:paraId="66E611AF" w14:textId="77777777" w:rsidR="00F06512" w:rsidRPr="00F06512" w:rsidRDefault="00F06512" w:rsidP="00F06512">
      <w:pPr>
        <w:pStyle w:val="EndNoteBibliography"/>
        <w:ind w:left="720" w:hanging="720"/>
      </w:pPr>
      <w:r w:rsidRPr="00F06512">
        <w:lastRenderedPageBreak/>
        <w:t>21.</w:t>
      </w:r>
      <w:r w:rsidRPr="00F06512">
        <w:tab/>
        <w:t>A. Muscente</w:t>
      </w:r>
      <w:r w:rsidRPr="00F06512">
        <w:rPr>
          <w:i/>
        </w:rPr>
        <w:t xml:space="preserve"> et al.</w:t>
      </w:r>
      <w:r w:rsidRPr="00F06512">
        <w:t xml:space="preserve">, Quantifying ecological impacts of mass extinctions with network analysis of fossil communities. </w:t>
      </w:r>
      <w:r w:rsidRPr="00F06512">
        <w:rPr>
          <w:i/>
        </w:rPr>
        <w:t>Proceedings of the National Academy of Sciences</w:t>
      </w:r>
      <w:r w:rsidRPr="00F06512">
        <w:t xml:space="preserve"> </w:t>
      </w:r>
      <w:r w:rsidRPr="00F06512">
        <w:rPr>
          <w:b/>
        </w:rPr>
        <w:t>115</w:t>
      </w:r>
      <w:r w:rsidRPr="00F06512">
        <w:t>, 5217-5222 (2018).</w:t>
      </w:r>
    </w:p>
    <w:p w14:paraId="1CE601EE" w14:textId="77777777" w:rsidR="00F06512" w:rsidRPr="00F06512" w:rsidRDefault="00F06512" w:rsidP="00F06512">
      <w:pPr>
        <w:pStyle w:val="EndNoteBibliography"/>
        <w:ind w:left="720" w:hanging="720"/>
      </w:pPr>
      <w:r w:rsidRPr="00F06512">
        <w:t>22.</w:t>
      </w:r>
      <w:r w:rsidRPr="00F06512">
        <w:tab/>
        <w:t xml:space="preserve">A.-L. Barabási, R. Albert, Emergence of scaling in random networks. </w:t>
      </w:r>
      <w:r w:rsidRPr="00F06512">
        <w:rPr>
          <w:i/>
        </w:rPr>
        <w:t>science</w:t>
      </w:r>
      <w:r w:rsidRPr="00F06512">
        <w:t xml:space="preserve"> </w:t>
      </w:r>
      <w:r w:rsidRPr="00F06512">
        <w:rPr>
          <w:b/>
        </w:rPr>
        <w:t>286</w:t>
      </w:r>
      <w:r w:rsidRPr="00F06512">
        <w:t>, 509-512 (1999).</w:t>
      </w:r>
    </w:p>
    <w:p w14:paraId="12B51833" w14:textId="77777777" w:rsidR="00F06512" w:rsidRPr="00F06512" w:rsidRDefault="00F06512" w:rsidP="00F06512">
      <w:pPr>
        <w:pStyle w:val="EndNoteBibliography"/>
        <w:ind w:left="720" w:hanging="720"/>
      </w:pPr>
      <w:r w:rsidRPr="00F06512">
        <w:t>23.</w:t>
      </w:r>
      <w:r w:rsidRPr="00F06512">
        <w:tab/>
        <w:t xml:space="preserve">D. Marković, C. Gros, Power laws and self-organized criticality in theory and nature. </w:t>
      </w:r>
      <w:r w:rsidRPr="00F06512">
        <w:rPr>
          <w:i/>
        </w:rPr>
        <w:t>Physics Reports</w:t>
      </w:r>
      <w:r w:rsidRPr="00F06512">
        <w:t xml:space="preserve"> </w:t>
      </w:r>
      <w:r w:rsidRPr="00F06512">
        <w:rPr>
          <w:b/>
        </w:rPr>
        <w:t>536</w:t>
      </w:r>
      <w:r w:rsidRPr="00F06512">
        <w:t>, 41-74 (2014).</w:t>
      </w:r>
    </w:p>
    <w:p w14:paraId="42182025" w14:textId="77777777" w:rsidR="00F06512" w:rsidRPr="00F06512" w:rsidRDefault="00F06512" w:rsidP="00F06512">
      <w:pPr>
        <w:pStyle w:val="EndNoteBibliography"/>
        <w:ind w:left="720" w:hanging="720"/>
      </w:pPr>
      <w:r w:rsidRPr="00F06512">
        <w:t>24.</w:t>
      </w:r>
      <w:r w:rsidRPr="00F06512">
        <w:tab/>
        <w:t xml:space="preserve">R. Adler, R. Feldman, M. Taqqu, </w:t>
      </w:r>
      <w:r w:rsidRPr="00F06512">
        <w:rPr>
          <w:i/>
        </w:rPr>
        <w:t>A practical guide to heavy tails: statistical techniques and applications</w:t>
      </w:r>
      <w:r w:rsidRPr="00F06512">
        <w:t xml:space="preserve"> (Springer Science &amp; Business Media, 1998).</w:t>
      </w:r>
    </w:p>
    <w:p w14:paraId="37931806" w14:textId="77777777" w:rsidR="00F06512" w:rsidRPr="00F06512" w:rsidRDefault="00F06512" w:rsidP="00F06512">
      <w:pPr>
        <w:pStyle w:val="EndNoteBibliography"/>
        <w:ind w:left="720" w:hanging="720"/>
      </w:pPr>
      <w:r w:rsidRPr="00F06512">
        <w:t>25.</w:t>
      </w:r>
      <w:r w:rsidRPr="00F06512">
        <w:tab/>
        <w:t xml:space="preserve">A. Kleidon, R. D. Lorenz, </w:t>
      </w:r>
      <w:r w:rsidRPr="00F06512">
        <w:rPr>
          <w:i/>
        </w:rPr>
        <w:t>Non-equilibrium thermodynamics and the production of entropy: life, earth, and beyond</w:t>
      </w:r>
      <w:r w:rsidRPr="00F06512">
        <w:t xml:space="preserve"> (Springer Science &amp; Business Media, 2004).</w:t>
      </w:r>
    </w:p>
    <w:p w14:paraId="1C0A31C5" w14:textId="77777777" w:rsidR="00F06512" w:rsidRPr="00F06512" w:rsidRDefault="00F06512" w:rsidP="00F06512">
      <w:pPr>
        <w:pStyle w:val="EndNoteBibliography"/>
        <w:ind w:left="720" w:hanging="720"/>
      </w:pPr>
      <w:r w:rsidRPr="00F06512">
        <w:t>26.</w:t>
      </w:r>
      <w:r w:rsidRPr="00F06512">
        <w:tab/>
        <w:t xml:space="preserve">N. Goldenfeld, C. Woese, Life is physics: evolution as a collective phenomenon far from equilibrium. </w:t>
      </w:r>
      <w:r w:rsidRPr="00F06512">
        <w:rPr>
          <w:i/>
        </w:rPr>
        <w:t>Annu. Rev. Condens. Matter Phys.</w:t>
      </w:r>
      <w:r w:rsidRPr="00F06512">
        <w:t xml:space="preserve"> </w:t>
      </w:r>
      <w:r w:rsidRPr="00F06512">
        <w:rPr>
          <w:b/>
        </w:rPr>
        <w:t>2</w:t>
      </w:r>
      <w:r w:rsidRPr="00F06512">
        <w:t>, 375-399 (2011).</w:t>
      </w:r>
    </w:p>
    <w:p w14:paraId="5A87762A" w14:textId="77777777" w:rsidR="00F06512" w:rsidRPr="00F06512" w:rsidRDefault="00F06512" w:rsidP="00F06512">
      <w:pPr>
        <w:pStyle w:val="EndNoteBibliography"/>
        <w:ind w:left="720" w:hanging="720"/>
      </w:pPr>
      <w:r w:rsidRPr="00F06512">
        <w:t>27.</w:t>
      </w:r>
      <w:r w:rsidRPr="00F06512">
        <w:tab/>
        <w:t xml:space="preserve">R. Braakman, E. Smith, The compositional and evolutionary logic of metabolism. </w:t>
      </w:r>
      <w:r w:rsidRPr="00F06512">
        <w:rPr>
          <w:i/>
        </w:rPr>
        <w:t>Physical biology</w:t>
      </w:r>
      <w:r w:rsidRPr="00F06512">
        <w:t xml:space="preserve"> </w:t>
      </w:r>
      <w:r w:rsidRPr="00F06512">
        <w:rPr>
          <w:b/>
        </w:rPr>
        <w:t>10</w:t>
      </w:r>
      <w:r w:rsidRPr="00F06512">
        <w:t>, 011001 (2012).</w:t>
      </w:r>
    </w:p>
    <w:p w14:paraId="6910C6D9" w14:textId="77777777" w:rsidR="00F06512" w:rsidRPr="00F06512" w:rsidRDefault="00F06512" w:rsidP="00F06512">
      <w:pPr>
        <w:pStyle w:val="EndNoteBibliography"/>
        <w:ind w:left="720" w:hanging="720"/>
      </w:pPr>
      <w:r w:rsidRPr="00F06512">
        <w:t>28.</w:t>
      </w:r>
      <w:r w:rsidRPr="00F06512">
        <w:tab/>
        <w:t xml:space="preserve">E. Smith, H. J. Morowitz, </w:t>
      </w:r>
      <w:r w:rsidRPr="00F06512">
        <w:rPr>
          <w:i/>
        </w:rPr>
        <w:t>The origin and nature of life on earth: the emergence of the fourth geosphere</w:t>
      </w:r>
      <w:r w:rsidRPr="00F06512">
        <w:t xml:space="preserve"> (Cambridge University Press, 2016).</w:t>
      </w:r>
    </w:p>
    <w:p w14:paraId="22F8C8B1" w14:textId="77777777" w:rsidR="00F06512" w:rsidRPr="00F06512" w:rsidRDefault="00F06512" w:rsidP="00F06512">
      <w:pPr>
        <w:pStyle w:val="EndNoteBibliography"/>
        <w:ind w:left="720" w:hanging="720"/>
      </w:pPr>
      <w:r w:rsidRPr="00F06512">
        <w:t>29.</w:t>
      </w:r>
      <w:r w:rsidRPr="00F06512">
        <w:tab/>
        <w:t xml:space="preserve">M. Pagel, A. Meade, D. Scott, Assembly rules for protein networks derived from phylogenetic-statistical analysis of whole genomes. </w:t>
      </w:r>
      <w:r w:rsidRPr="00F06512">
        <w:rPr>
          <w:i/>
        </w:rPr>
        <w:t>BMC evolutionary biology</w:t>
      </w:r>
      <w:r w:rsidRPr="00F06512">
        <w:t xml:space="preserve"> </w:t>
      </w:r>
      <w:r w:rsidRPr="00F06512">
        <w:rPr>
          <w:b/>
        </w:rPr>
        <w:t>7</w:t>
      </w:r>
      <w:r w:rsidRPr="00F06512">
        <w:t>, S16 (2007).</w:t>
      </w:r>
    </w:p>
    <w:p w14:paraId="56A3DFEB" w14:textId="77777777" w:rsidR="00F06512" w:rsidRPr="00F06512" w:rsidRDefault="00F06512" w:rsidP="00F06512">
      <w:pPr>
        <w:pStyle w:val="EndNoteBibliography"/>
        <w:ind w:left="720" w:hanging="720"/>
      </w:pPr>
      <w:r w:rsidRPr="00F06512">
        <w:t>30.</w:t>
      </w:r>
      <w:r w:rsidRPr="00F06512">
        <w:tab/>
        <w:t xml:space="preserve">A.-L. Barabási, R. Albert, H. Jeong, Mean-field theory for scale-free random networks. </w:t>
      </w:r>
      <w:r w:rsidRPr="00F06512">
        <w:rPr>
          <w:i/>
        </w:rPr>
        <w:t>Physica A: Statistical Mechanics and its Applications</w:t>
      </w:r>
      <w:r w:rsidRPr="00F06512">
        <w:t xml:space="preserve"> </w:t>
      </w:r>
      <w:r w:rsidRPr="00F06512">
        <w:rPr>
          <w:b/>
        </w:rPr>
        <w:t>272</w:t>
      </w:r>
      <w:r w:rsidRPr="00F06512">
        <w:t>, 173-187 (1999).</w:t>
      </w:r>
    </w:p>
    <w:p w14:paraId="53E9BA22" w14:textId="77777777" w:rsidR="00F06512" w:rsidRPr="00F06512" w:rsidRDefault="00F06512" w:rsidP="00F06512">
      <w:pPr>
        <w:pStyle w:val="EndNoteBibliography"/>
        <w:ind w:left="720" w:hanging="720"/>
      </w:pPr>
      <w:r w:rsidRPr="00F06512">
        <w:t>31.</w:t>
      </w:r>
      <w:r w:rsidRPr="00F06512">
        <w:tab/>
        <w:t xml:space="preserve">E. Limpert, W. A. Stahel, M. Abbt, Log-normal distributions across the sciences: keys and clues: on the charms of statistics, and how mechanical models resembling gambling machines offer a link to a handy way to characterize log-normal distributions, which can provide deeper insight into variability and probability—normal or log-normal: that is the question. </w:t>
      </w:r>
      <w:r w:rsidRPr="00F06512">
        <w:rPr>
          <w:i/>
        </w:rPr>
        <w:t>BioScience</w:t>
      </w:r>
      <w:r w:rsidRPr="00F06512">
        <w:t xml:space="preserve"> </w:t>
      </w:r>
      <w:r w:rsidRPr="00F06512">
        <w:rPr>
          <w:b/>
        </w:rPr>
        <w:t>51</w:t>
      </w:r>
      <w:r w:rsidRPr="00F06512">
        <w:t>, 341-352 (2001).</w:t>
      </w:r>
    </w:p>
    <w:p w14:paraId="029D13E7" w14:textId="77777777" w:rsidR="00F06512" w:rsidRPr="00F06512" w:rsidRDefault="00F06512" w:rsidP="00F06512">
      <w:pPr>
        <w:pStyle w:val="EndNoteBibliography"/>
        <w:ind w:left="720" w:hanging="720"/>
      </w:pPr>
      <w:r w:rsidRPr="00F06512">
        <w:t>32.</w:t>
      </w:r>
      <w:r w:rsidRPr="00F06512">
        <w:tab/>
        <w:t xml:space="preserve">M. Mitzenmacher, A brief history of generative models for power law and lognormal distributions. </w:t>
      </w:r>
      <w:r w:rsidRPr="00F06512">
        <w:rPr>
          <w:i/>
        </w:rPr>
        <w:t>Internet mathematics</w:t>
      </w:r>
      <w:r w:rsidRPr="00F06512">
        <w:t xml:space="preserve"> </w:t>
      </w:r>
      <w:r w:rsidRPr="00F06512">
        <w:rPr>
          <w:b/>
        </w:rPr>
        <w:t>1</w:t>
      </w:r>
      <w:r w:rsidRPr="00F06512">
        <w:t>, 226-251 (2004).</w:t>
      </w:r>
    </w:p>
    <w:p w14:paraId="2FCD6D79" w14:textId="77777777" w:rsidR="00F06512" w:rsidRPr="00F06512" w:rsidRDefault="00F06512" w:rsidP="00F06512">
      <w:pPr>
        <w:pStyle w:val="EndNoteBibliography"/>
        <w:ind w:left="720" w:hanging="720"/>
      </w:pPr>
      <w:r w:rsidRPr="00F06512">
        <w:t>33.</w:t>
      </w:r>
      <w:r w:rsidRPr="00F06512">
        <w:tab/>
        <w:t xml:space="preserve">G. Lima-Mendez, J. van Helden, The powerful law of the power law and other myths in network biology. </w:t>
      </w:r>
      <w:r w:rsidRPr="00F06512">
        <w:rPr>
          <w:i/>
        </w:rPr>
        <w:t>Molecular BioSystems</w:t>
      </w:r>
      <w:r w:rsidRPr="00F06512">
        <w:t xml:space="preserve"> </w:t>
      </w:r>
      <w:r w:rsidRPr="00F06512">
        <w:rPr>
          <w:b/>
        </w:rPr>
        <w:t>5</w:t>
      </w:r>
      <w:r w:rsidRPr="00F06512">
        <w:t>, 1482-1493 (2009).</w:t>
      </w:r>
    </w:p>
    <w:p w14:paraId="7FCD9A32" w14:textId="77777777" w:rsidR="00F06512" w:rsidRPr="00F06512" w:rsidRDefault="00F06512" w:rsidP="00F06512">
      <w:pPr>
        <w:pStyle w:val="EndNoteBibliography"/>
        <w:ind w:left="720" w:hanging="720"/>
      </w:pPr>
      <w:r w:rsidRPr="00F06512">
        <w:t>34.</w:t>
      </w:r>
      <w:r w:rsidRPr="00F06512">
        <w:tab/>
        <w:t xml:space="preserve">A. D. Broido, A. Clauset, Scale-free networks are rare. </w:t>
      </w:r>
      <w:r w:rsidRPr="00F06512">
        <w:rPr>
          <w:i/>
        </w:rPr>
        <w:t>Nature communications</w:t>
      </w:r>
      <w:r w:rsidRPr="00F06512">
        <w:t xml:space="preserve"> </w:t>
      </w:r>
      <w:r w:rsidRPr="00F06512">
        <w:rPr>
          <w:b/>
        </w:rPr>
        <w:t>10</w:t>
      </w:r>
      <w:r w:rsidRPr="00F06512">
        <w:t>, 1017 (2019).</w:t>
      </w:r>
    </w:p>
    <w:p w14:paraId="073522E5" w14:textId="77777777" w:rsidR="00F06512" w:rsidRPr="00F06512" w:rsidRDefault="00F06512" w:rsidP="00F06512">
      <w:pPr>
        <w:pStyle w:val="EndNoteBibliography"/>
        <w:ind w:left="720" w:hanging="720"/>
      </w:pPr>
      <w:r w:rsidRPr="00F06512">
        <w:t>35.</w:t>
      </w:r>
      <w:r w:rsidRPr="00F06512">
        <w:tab/>
        <w:t xml:space="preserve">M. P. Stumpf, M. A. Porter, Critical truths about power laws. </w:t>
      </w:r>
      <w:r w:rsidRPr="00F06512">
        <w:rPr>
          <w:i/>
        </w:rPr>
        <w:t>Science</w:t>
      </w:r>
      <w:r w:rsidRPr="00F06512">
        <w:t xml:space="preserve"> </w:t>
      </w:r>
      <w:r w:rsidRPr="00F06512">
        <w:rPr>
          <w:b/>
        </w:rPr>
        <w:t>335</w:t>
      </w:r>
      <w:r w:rsidRPr="00F06512">
        <w:t>, 665-666 (2012).</w:t>
      </w:r>
    </w:p>
    <w:p w14:paraId="35BBC245" w14:textId="77777777" w:rsidR="00F06512" w:rsidRPr="00F06512" w:rsidRDefault="00F06512" w:rsidP="00F06512">
      <w:pPr>
        <w:pStyle w:val="EndNoteBibliography"/>
        <w:ind w:left="720" w:hanging="720"/>
      </w:pPr>
      <w:r w:rsidRPr="00F06512">
        <w:t>36.</w:t>
      </w:r>
      <w:r w:rsidRPr="00F06512">
        <w:tab/>
        <w:t xml:space="preserve">S. H. Strogatz, Exploring complex networks. </w:t>
      </w:r>
      <w:r w:rsidRPr="00F06512">
        <w:rPr>
          <w:i/>
        </w:rPr>
        <w:t>nature</w:t>
      </w:r>
      <w:r w:rsidRPr="00F06512">
        <w:t xml:space="preserve"> </w:t>
      </w:r>
      <w:r w:rsidRPr="00F06512">
        <w:rPr>
          <w:b/>
        </w:rPr>
        <w:t>410</w:t>
      </w:r>
      <w:r w:rsidRPr="00F06512">
        <w:t>, 268 (2001).</w:t>
      </w:r>
    </w:p>
    <w:p w14:paraId="63BC407D" w14:textId="77777777" w:rsidR="00F06512" w:rsidRPr="00F06512" w:rsidRDefault="00F06512" w:rsidP="00F06512">
      <w:pPr>
        <w:pStyle w:val="EndNoteBibliography"/>
        <w:ind w:left="720" w:hanging="720"/>
      </w:pPr>
      <w:r w:rsidRPr="00F06512">
        <w:t>37.</w:t>
      </w:r>
      <w:r w:rsidRPr="00F06512">
        <w:tab/>
        <w:t xml:space="preserve">S. Boccaletti, V. Latora, Y. Moreno, M. Chavez, D.-U. Hwang, Complex networks: Structure and dynamics. </w:t>
      </w:r>
      <w:r w:rsidRPr="00F06512">
        <w:rPr>
          <w:i/>
        </w:rPr>
        <w:t>Physics reports</w:t>
      </w:r>
      <w:r w:rsidRPr="00F06512">
        <w:t xml:space="preserve"> </w:t>
      </w:r>
      <w:r w:rsidRPr="00F06512">
        <w:rPr>
          <w:b/>
        </w:rPr>
        <w:t>424</w:t>
      </w:r>
      <w:r w:rsidRPr="00F06512">
        <w:t>, 175-308 (2006).</w:t>
      </w:r>
    </w:p>
    <w:p w14:paraId="3073B9C2" w14:textId="77777777" w:rsidR="00F06512" w:rsidRPr="00F06512" w:rsidRDefault="00F06512" w:rsidP="00F06512">
      <w:pPr>
        <w:pStyle w:val="EndNoteBibliography"/>
        <w:ind w:left="720" w:hanging="720"/>
      </w:pPr>
      <w:r w:rsidRPr="00F06512">
        <w:t>38.</w:t>
      </w:r>
      <w:r w:rsidRPr="00F06512">
        <w:tab/>
        <w:t xml:space="preserve">E. J. Hart, J. Thomas, S. Gordon, A review of the radiation chemistry of single-carbon compounds and some reactions of the hydrated electron in aqueous solution. </w:t>
      </w:r>
      <w:r w:rsidRPr="00F06512">
        <w:rPr>
          <w:i/>
        </w:rPr>
        <w:t>Radiation Research Supplement</w:t>
      </w:r>
      <w:r w:rsidRPr="00F06512">
        <w:t xml:space="preserve"> </w:t>
      </w:r>
      <w:r w:rsidRPr="00F06512">
        <w:rPr>
          <w:b/>
        </w:rPr>
        <w:t>4</w:t>
      </w:r>
      <w:r w:rsidRPr="00F06512">
        <w:t>, 74-88 (1964).</w:t>
      </w:r>
    </w:p>
    <w:p w14:paraId="2FFE7DF1" w14:textId="77777777" w:rsidR="00F06512" w:rsidRPr="00F06512" w:rsidRDefault="00F06512" w:rsidP="00F06512">
      <w:pPr>
        <w:pStyle w:val="EndNoteBibliography"/>
        <w:ind w:left="720" w:hanging="720"/>
      </w:pPr>
      <w:r w:rsidRPr="00F06512">
        <w:t>39.</w:t>
      </w:r>
      <w:r w:rsidRPr="00F06512">
        <w:tab/>
        <w:t xml:space="preserve">M. Gutowski, S. Kowalczyk, A study of free radical chemistry: their role and pathophysiological significance. </w:t>
      </w:r>
      <w:r w:rsidRPr="00F06512">
        <w:rPr>
          <w:i/>
        </w:rPr>
        <w:t>Acta Biochimica Polonica</w:t>
      </w:r>
      <w:r w:rsidRPr="00F06512">
        <w:t xml:space="preserve"> </w:t>
      </w:r>
      <w:r w:rsidRPr="00F06512">
        <w:rPr>
          <w:b/>
        </w:rPr>
        <w:t>60</w:t>
      </w:r>
      <w:r w:rsidRPr="00F06512">
        <w:t xml:space="preserve"> (2013).</w:t>
      </w:r>
    </w:p>
    <w:p w14:paraId="4443E6BD" w14:textId="77777777" w:rsidR="00F06512" w:rsidRPr="00F06512" w:rsidRDefault="00F06512" w:rsidP="00F06512">
      <w:pPr>
        <w:pStyle w:val="EndNoteBibliography"/>
        <w:ind w:left="720" w:hanging="720"/>
      </w:pPr>
      <w:r w:rsidRPr="00F06512">
        <w:t>40.</w:t>
      </w:r>
      <w:r w:rsidRPr="00F06512">
        <w:tab/>
        <w:t>H. A. Schwarz (1981) Free radicals generated by radiolysis of aqueous solutions.  (ACS Publications).</w:t>
      </w:r>
    </w:p>
    <w:p w14:paraId="681CA4CB" w14:textId="77777777" w:rsidR="00F06512" w:rsidRPr="00F06512" w:rsidRDefault="00F06512" w:rsidP="00F06512">
      <w:pPr>
        <w:pStyle w:val="EndNoteBibliography"/>
        <w:ind w:left="720" w:hanging="720"/>
      </w:pPr>
      <w:r w:rsidRPr="00F06512">
        <w:t>41.</w:t>
      </w:r>
      <w:r w:rsidRPr="00F06512">
        <w:tab/>
        <w:t xml:space="preserve">P. M. Gleiss, P. F. Stadler, A. Wagner, D. A. Fell, Relevant cycles in chemical reaction networks. </w:t>
      </w:r>
      <w:r w:rsidRPr="00F06512">
        <w:rPr>
          <w:i/>
        </w:rPr>
        <w:t>Advances in complex systems</w:t>
      </w:r>
      <w:r w:rsidRPr="00F06512">
        <w:t xml:space="preserve"> </w:t>
      </w:r>
      <w:r w:rsidRPr="00F06512">
        <w:rPr>
          <w:b/>
        </w:rPr>
        <w:t>4</w:t>
      </w:r>
      <w:r w:rsidRPr="00F06512">
        <w:t>, 207-226 (2001).</w:t>
      </w:r>
    </w:p>
    <w:p w14:paraId="33B0BFD8" w14:textId="77777777" w:rsidR="00F06512" w:rsidRPr="00F06512" w:rsidRDefault="00F06512" w:rsidP="00F06512">
      <w:pPr>
        <w:pStyle w:val="EndNoteBibliography"/>
        <w:ind w:left="720" w:hanging="720"/>
      </w:pPr>
      <w:r w:rsidRPr="00F06512">
        <w:t>42.</w:t>
      </w:r>
      <w:r w:rsidRPr="00F06512">
        <w:tab/>
        <w:t>Z. R. Adam</w:t>
      </w:r>
      <w:r w:rsidRPr="00F06512">
        <w:rPr>
          <w:i/>
        </w:rPr>
        <w:t xml:space="preserve"> et al.</w:t>
      </w:r>
      <w:r w:rsidRPr="00F06512">
        <w:t xml:space="preserve">, Estimating the capacity for production of formamide by radioactive minerals on the prebiotic Earth. </w:t>
      </w:r>
      <w:r w:rsidRPr="00F06512">
        <w:rPr>
          <w:i/>
        </w:rPr>
        <w:t>Scientific reports</w:t>
      </w:r>
      <w:r w:rsidRPr="00F06512">
        <w:t xml:space="preserve"> </w:t>
      </w:r>
      <w:r w:rsidRPr="00F06512">
        <w:rPr>
          <w:b/>
        </w:rPr>
        <w:t>8</w:t>
      </w:r>
      <w:r w:rsidRPr="00F06512">
        <w:t>, 265 (2018).</w:t>
      </w:r>
    </w:p>
    <w:p w14:paraId="0FCB3ACC" w14:textId="77777777" w:rsidR="00F06512" w:rsidRPr="00F06512" w:rsidRDefault="00F06512" w:rsidP="00F06512">
      <w:pPr>
        <w:pStyle w:val="EndNoteBibliography"/>
        <w:ind w:left="720" w:hanging="720"/>
      </w:pPr>
      <w:r w:rsidRPr="00F06512">
        <w:lastRenderedPageBreak/>
        <w:t>43.</w:t>
      </w:r>
      <w:r w:rsidRPr="00F06512">
        <w:tab/>
        <w:t xml:space="preserve">R. Yi, Y. Hongo, I. Yoda, Z. R. Adam, A. C. Fahrenbach, Radiolytic synthesis of cyanogen chloride, cyanamide and simple sugar precursors. </w:t>
      </w:r>
      <w:r w:rsidRPr="00F06512">
        <w:rPr>
          <w:i/>
        </w:rPr>
        <w:t>ChemistrySelect</w:t>
      </w:r>
      <w:r w:rsidRPr="00F06512">
        <w:t xml:space="preserve"> </w:t>
      </w:r>
      <w:r w:rsidRPr="00F06512">
        <w:rPr>
          <w:b/>
        </w:rPr>
        <w:t>3</w:t>
      </w:r>
      <w:r w:rsidRPr="00F06512">
        <w:t>, 10169-10174 (2018).</w:t>
      </w:r>
    </w:p>
    <w:p w14:paraId="1ACCBA91" w14:textId="77777777" w:rsidR="00F06512" w:rsidRPr="00F06512" w:rsidRDefault="00F06512" w:rsidP="00F06512">
      <w:pPr>
        <w:pStyle w:val="EndNoteBibliography"/>
        <w:ind w:left="720" w:hanging="720"/>
      </w:pPr>
      <w:r w:rsidRPr="00F06512">
        <w:t>44.</w:t>
      </w:r>
      <w:r w:rsidRPr="00F06512">
        <w:tab/>
        <w:t>Y. Ruiqin</w:t>
      </w:r>
      <w:r w:rsidRPr="00F06512">
        <w:rPr>
          <w:i/>
        </w:rPr>
        <w:t xml:space="preserve"> et al.</w:t>
      </w:r>
      <w:r w:rsidRPr="00F06512">
        <w:t xml:space="preserve">, Continuous Chemical Evolution of RNA Precursors. </w:t>
      </w:r>
      <w:r w:rsidRPr="00F06512">
        <w:rPr>
          <w:i/>
        </w:rPr>
        <w:t>Journal of the American Chemical Society</w:t>
      </w:r>
      <w:r w:rsidRPr="00F06512">
        <w:t xml:space="preserve">  (in prep.).</w:t>
      </w:r>
    </w:p>
    <w:p w14:paraId="3058711C" w14:textId="77777777" w:rsidR="00F06512" w:rsidRPr="00F06512" w:rsidRDefault="00F06512" w:rsidP="00F06512">
      <w:pPr>
        <w:pStyle w:val="EndNoteBibliography"/>
        <w:ind w:left="720" w:hanging="720"/>
      </w:pPr>
      <w:r w:rsidRPr="00F06512">
        <w:t>45.</w:t>
      </w:r>
      <w:r w:rsidRPr="00F06512">
        <w:tab/>
        <w:t xml:space="preserve">P. Bak, C. Tang, K. Wiesenfeld, Self-organized criticality: An explanation of the 1/f noise. </w:t>
      </w:r>
      <w:r w:rsidRPr="00F06512">
        <w:rPr>
          <w:i/>
        </w:rPr>
        <w:t>Physical review letters</w:t>
      </w:r>
      <w:r w:rsidRPr="00F06512">
        <w:t xml:space="preserve"> </w:t>
      </w:r>
      <w:r w:rsidRPr="00F06512">
        <w:rPr>
          <w:b/>
        </w:rPr>
        <w:t>59</w:t>
      </w:r>
      <w:r w:rsidRPr="00F06512">
        <w:t>, 381 (1987).</w:t>
      </w:r>
    </w:p>
    <w:p w14:paraId="03720CFB" w14:textId="77777777" w:rsidR="00F06512" w:rsidRPr="00F06512" w:rsidRDefault="00F06512" w:rsidP="00F06512">
      <w:pPr>
        <w:pStyle w:val="EndNoteBibliography"/>
        <w:ind w:left="720" w:hanging="720"/>
      </w:pPr>
      <w:r w:rsidRPr="00F06512">
        <w:t>46.</w:t>
      </w:r>
      <w:r w:rsidRPr="00F06512">
        <w:tab/>
        <w:t xml:space="preserve">B. Gaveau, M. Moreau, J. Toth, Scenarios for self-organized criticality in dynamical systems. </w:t>
      </w:r>
      <w:r w:rsidRPr="00F06512">
        <w:rPr>
          <w:i/>
        </w:rPr>
        <w:t>Open Systems &amp; Information Dynamics</w:t>
      </w:r>
      <w:r w:rsidRPr="00F06512">
        <w:t xml:space="preserve"> </w:t>
      </w:r>
      <w:r w:rsidRPr="00F06512">
        <w:rPr>
          <w:b/>
        </w:rPr>
        <w:t>7</w:t>
      </w:r>
      <w:r w:rsidRPr="00F06512">
        <w:t>, 297-308 (2000).</w:t>
      </w:r>
    </w:p>
    <w:p w14:paraId="2103C907" w14:textId="77777777" w:rsidR="00F06512" w:rsidRPr="00F06512" w:rsidRDefault="00F06512" w:rsidP="00F06512">
      <w:pPr>
        <w:pStyle w:val="EndNoteBibliography"/>
        <w:ind w:left="720" w:hanging="720"/>
      </w:pPr>
      <w:r w:rsidRPr="00F06512">
        <w:t>47.</w:t>
      </w:r>
      <w:r w:rsidRPr="00F06512">
        <w:tab/>
        <w:t xml:space="preserve">C. G. Langton, Computation at the edge of chaos: phase transitions and emergent computation. </w:t>
      </w:r>
      <w:r w:rsidRPr="00F06512">
        <w:rPr>
          <w:i/>
        </w:rPr>
        <w:t>Physica D: Nonlinear Phenomena</w:t>
      </w:r>
      <w:r w:rsidRPr="00F06512">
        <w:t xml:space="preserve"> </w:t>
      </w:r>
      <w:r w:rsidRPr="00F06512">
        <w:rPr>
          <w:b/>
        </w:rPr>
        <w:t>42</w:t>
      </w:r>
      <w:r w:rsidRPr="00F06512">
        <w:t>, 12-37 (1990).</w:t>
      </w:r>
    </w:p>
    <w:p w14:paraId="0542AA1B" w14:textId="77777777" w:rsidR="00F06512" w:rsidRPr="00F06512" w:rsidRDefault="00F06512" w:rsidP="00F06512">
      <w:pPr>
        <w:pStyle w:val="EndNoteBibliography"/>
        <w:ind w:left="720" w:hanging="720"/>
      </w:pPr>
      <w:r w:rsidRPr="00F06512">
        <w:t>48.</w:t>
      </w:r>
      <w:r w:rsidRPr="00F06512">
        <w:tab/>
        <w:t xml:space="preserve">M. Bastian, S. Heymann, M. Jacomy (2009) Gephi: an open source software for exploring and manipulating networks. in </w:t>
      </w:r>
      <w:r w:rsidRPr="00F06512">
        <w:rPr>
          <w:i/>
        </w:rPr>
        <w:t>Third international AAAI conference on weblogs and social media</w:t>
      </w:r>
      <w:r w:rsidRPr="00F06512">
        <w:t>.</w:t>
      </w:r>
    </w:p>
    <w:p w14:paraId="1D7D06E1" w14:textId="77777777" w:rsidR="00F06512" w:rsidRPr="00F06512" w:rsidRDefault="00F06512" w:rsidP="00F06512">
      <w:pPr>
        <w:pStyle w:val="EndNoteBibliography"/>
        <w:ind w:left="720" w:hanging="720"/>
      </w:pPr>
      <w:r w:rsidRPr="00F06512">
        <w:t>49.</w:t>
      </w:r>
      <w:r w:rsidRPr="00F06512">
        <w:tab/>
        <w:t xml:space="preserve">A. Clauset, C. R. Shalizi, M. E. Newman, Power-law distributions in empirical data. </w:t>
      </w:r>
      <w:r w:rsidRPr="00F06512">
        <w:rPr>
          <w:i/>
        </w:rPr>
        <w:t>SIAM review</w:t>
      </w:r>
      <w:r w:rsidRPr="00F06512">
        <w:t xml:space="preserve"> </w:t>
      </w:r>
      <w:r w:rsidRPr="00F06512">
        <w:rPr>
          <w:b/>
        </w:rPr>
        <w:t>51</w:t>
      </w:r>
      <w:r w:rsidRPr="00F06512">
        <w:t>, 661-703 (2009).</w:t>
      </w:r>
    </w:p>
    <w:p w14:paraId="194463AB" w14:textId="77777777" w:rsidR="00F06512" w:rsidRPr="00F06512" w:rsidRDefault="00F06512" w:rsidP="00F06512">
      <w:pPr>
        <w:pStyle w:val="EndNoteBibliography"/>
        <w:ind w:left="720" w:hanging="720"/>
      </w:pPr>
      <w:r w:rsidRPr="00F06512">
        <w:t>50.</w:t>
      </w:r>
      <w:r w:rsidRPr="00F06512">
        <w:tab/>
        <w:t xml:space="preserve">J. Alstott, E. Bullmore, D. Plenz, powerlaw: a Python package for analysis of heavy-tailed distributions. </w:t>
      </w:r>
      <w:r w:rsidRPr="00F06512">
        <w:rPr>
          <w:i/>
        </w:rPr>
        <w:t>PloS one</w:t>
      </w:r>
      <w:r w:rsidRPr="00F06512">
        <w:t xml:space="preserve"> </w:t>
      </w:r>
      <w:r w:rsidRPr="00F06512">
        <w:rPr>
          <w:b/>
        </w:rPr>
        <w:t>9</w:t>
      </w:r>
      <w:r w:rsidRPr="00F06512">
        <w:t>, e85777 (2014).</w:t>
      </w:r>
    </w:p>
    <w:p w14:paraId="5CF91569" w14:textId="77777777" w:rsidR="00F06512" w:rsidRPr="00F06512" w:rsidRDefault="00F06512" w:rsidP="00F06512">
      <w:pPr>
        <w:pStyle w:val="EndNoteBibliography"/>
        <w:ind w:left="720" w:hanging="720"/>
      </w:pPr>
      <w:r w:rsidRPr="00F06512">
        <w:t>51.</w:t>
      </w:r>
      <w:r w:rsidRPr="00F06512">
        <w:tab/>
        <w:t>B. Titz</w:t>
      </w:r>
      <w:r w:rsidRPr="00F06512">
        <w:rPr>
          <w:i/>
        </w:rPr>
        <w:t xml:space="preserve"> et al.</w:t>
      </w:r>
      <w:r w:rsidRPr="00F06512">
        <w:t xml:space="preserve">, The binary protein interactome of Treponema pallidum–the syphilis spirochete. </w:t>
      </w:r>
      <w:r w:rsidRPr="00F06512">
        <w:rPr>
          <w:i/>
        </w:rPr>
        <w:t>PloS one</w:t>
      </w:r>
      <w:r w:rsidRPr="00F06512">
        <w:t xml:space="preserve"> </w:t>
      </w:r>
      <w:r w:rsidRPr="00F06512">
        <w:rPr>
          <w:b/>
        </w:rPr>
        <w:t>3</w:t>
      </w:r>
      <w:r w:rsidRPr="00F06512">
        <w:t>, e2292 (2008).</w:t>
      </w:r>
    </w:p>
    <w:p w14:paraId="6A286096" w14:textId="77777777" w:rsidR="00F06512" w:rsidRPr="00F06512" w:rsidRDefault="00F06512" w:rsidP="00F06512">
      <w:pPr>
        <w:pStyle w:val="EndNoteBibliography"/>
        <w:ind w:left="720" w:hanging="720"/>
      </w:pPr>
      <w:r w:rsidRPr="00F06512">
        <w:t>52.</w:t>
      </w:r>
      <w:r w:rsidRPr="00F06512">
        <w:tab/>
        <w:t xml:space="preserve">M. A. Munoz, Colloquium: Criticality and dynamical scaling in living systems. </w:t>
      </w:r>
      <w:r w:rsidRPr="00F06512">
        <w:rPr>
          <w:i/>
        </w:rPr>
        <w:t>Reviews of Modern Physics</w:t>
      </w:r>
      <w:r w:rsidRPr="00F06512">
        <w:t xml:space="preserve"> </w:t>
      </w:r>
      <w:r w:rsidRPr="00F06512">
        <w:rPr>
          <w:b/>
        </w:rPr>
        <w:t>90</w:t>
      </w:r>
      <w:r w:rsidRPr="00F06512">
        <w:t>, 031001 (2018).</w:t>
      </w:r>
    </w:p>
    <w:p w14:paraId="013EECEC" w14:textId="77777777" w:rsidR="00F06512" w:rsidRPr="00F06512" w:rsidRDefault="00F06512" w:rsidP="00F06512">
      <w:pPr>
        <w:pStyle w:val="EndNoteBibliography"/>
        <w:ind w:left="720" w:hanging="720"/>
      </w:pPr>
      <w:r w:rsidRPr="00F06512">
        <w:t>53.</w:t>
      </w:r>
      <w:r w:rsidRPr="00F06512">
        <w:tab/>
        <w:t>I. Glassman, R. Yetter, N. Glumac (2015) Chapter 2–Chemical Kinetics. Combustion.  (Amsterdam: Elsevier).</w:t>
      </w:r>
    </w:p>
    <w:p w14:paraId="62F016EF" w14:textId="77777777" w:rsidR="00F06512" w:rsidRPr="00F06512" w:rsidRDefault="00F06512" w:rsidP="00F06512">
      <w:pPr>
        <w:pStyle w:val="EndNoteBibliography"/>
        <w:ind w:left="720" w:hanging="720"/>
      </w:pPr>
      <w:r w:rsidRPr="00F06512">
        <w:t>54.</w:t>
      </w:r>
      <w:r w:rsidRPr="00F06512">
        <w:tab/>
        <w:t xml:space="preserve">D. Bím, M. Maldonado-Domínguez, L. Rulíšek, M. Srnec, Beyond the classical thermodynamic contributions to hydrogen atom abstraction reactivity. </w:t>
      </w:r>
      <w:r w:rsidRPr="00F06512">
        <w:rPr>
          <w:i/>
        </w:rPr>
        <w:t>Proceedings of the National Academy of Sciences</w:t>
      </w:r>
      <w:r w:rsidRPr="00F06512">
        <w:t xml:space="preserve"> </w:t>
      </w:r>
      <w:r w:rsidRPr="00F06512">
        <w:rPr>
          <w:b/>
        </w:rPr>
        <w:t>115</w:t>
      </w:r>
      <w:r w:rsidRPr="00F06512">
        <w:t>, E10287-E10294 (2018).</w:t>
      </w:r>
    </w:p>
    <w:p w14:paraId="422E3306" w14:textId="77777777" w:rsidR="00F06512" w:rsidRPr="00F06512" w:rsidRDefault="00F06512" w:rsidP="00F06512">
      <w:pPr>
        <w:pStyle w:val="EndNoteBibliography"/>
        <w:ind w:left="720" w:hanging="720"/>
      </w:pPr>
      <w:r w:rsidRPr="00F06512">
        <w:t>55.</w:t>
      </w:r>
      <w:r w:rsidRPr="00F06512">
        <w:tab/>
        <w:t xml:space="preserve">J. M. Mayer, Hydrogen atom abstraction by metal− oxo complexes: Understanding the analogy with organic radical reactions. </w:t>
      </w:r>
      <w:r w:rsidRPr="00F06512">
        <w:rPr>
          <w:i/>
        </w:rPr>
        <w:t>Accounts of chemical research</w:t>
      </w:r>
      <w:r w:rsidRPr="00F06512">
        <w:t xml:space="preserve"> </w:t>
      </w:r>
      <w:r w:rsidRPr="00F06512">
        <w:rPr>
          <w:b/>
        </w:rPr>
        <w:t>31</w:t>
      </w:r>
      <w:r w:rsidRPr="00F06512">
        <w:t>, 441-450 (1998).</w:t>
      </w:r>
    </w:p>
    <w:p w14:paraId="1A7EC536" w14:textId="77777777" w:rsidR="00F06512" w:rsidRPr="00F06512" w:rsidRDefault="00F06512" w:rsidP="00F06512">
      <w:pPr>
        <w:pStyle w:val="EndNoteBibliography"/>
        <w:ind w:left="720" w:hanging="720"/>
      </w:pPr>
      <w:r w:rsidRPr="00F06512">
        <w:t>56.</w:t>
      </w:r>
      <w:r w:rsidRPr="00F06512">
        <w:tab/>
        <w:t xml:space="preserve">G. Karp, </w:t>
      </w:r>
      <w:r w:rsidRPr="00F06512">
        <w:rPr>
          <w:i/>
        </w:rPr>
        <w:t>Cell and molecular biology: concepts and experiments</w:t>
      </w:r>
      <w:r w:rsidRPr="00F06512">
        <w:t xml:space="preserve"> (John Wiley &amp; Sons, 2009).</w:t>
      </w:r>
    </w:p>
    <w:p w14:paraId="40F9F759" w14:textId="77777777" w:rsidR="00F06512" w:rsidRPr="00F06512" w:rsidRDefault="00F06512" w:rsidP="00F06512">
      <w:pPr>
        <w:pStyle w:val="EndNoteBibliography"/>
        <w:ind w:left="720" w:hanging="720"/>
      </w:pPr>
      <w:r w:rsidRPr="00F06512">
        <w:t>57.</w:t>
      </w:r>
      <w:r w:rsidRPr="00F06512">
        <w:tab/>
        <w:t>V. Dančík, A. Basu, P. Clemons, "Properties of Biological Networks" in Systems Biology. (Springer, 2013), pp. 129-178.</w:t>
      </w:r>
    </w:p>
    <w:p w14:paraId="2F2C8A78" w14:textId="77777777" w:rsidR="00F06512" w:rsidRPr="00F06512" w:rsidRDefault="00F06512" w:rsidP="00F06512">
      <w:pPr>
        <w:pStyle w:val="EndNoteBibliography"/>
        <w:ind w:left="720" w:hanging="720"/>
      </w:pPr>
      <w:r w:rsidRPr="00F06512">
        <w:t>58.</w:t>
      </w:r>
      <w:r w:rsidRPr="00F06512">
        <w:tab/>
        <w:t xml:space="preserve">P. S. Monks, Gas-phase radical chemistry in the troposphere. </w:t>
      </w:r>
      <w:r w:rsidRPr="00F06512">
        <w:rPr>
          <w:i/>
        </w:rPr>
        <w:t>Chemical Society Reviews</w:t>
      </w:r>
      <w:r w:rsidRPr="00F06512">
        <w:t xml:space="preserve"> </w:t>
      </w:r>
      <w:r w:rsidRPr="00F06512">
        <w:rPr>
          <w:b/>
        </w:rPr>
        <w:t>34</w:t>
      </w:r>
      <w:r w:rsidRPr="00F06512">
        <w:t>, 376-395 (2005).</w:t>
      </w:r>
    </w:p>
    <w:p w14:paraId="67DDD09E" w14:textId="77777777" w:rsidR="00F06512" w:rsidRPr="00F06512" w:rsidRDefault="00F06512" w:rsidP="00F06512">
      <w:pPr>
        <w:pStyle w:val="EndNoteBibliography"/>
        <w:ind w:left="720" w:hanging="720"/>
      </w:pPr>
      <w:r w:rsidRPr="00F06512">
        <w:t>59.</w:t>
      </w:r>
      <w:r w:rsidRPr="00F06512">
        <w:tab/>
        <w:t>U. Platt</w:t>
      </w:r>
      <w:r w:rsidRPr="00F06512">
        <w:rPr>
          <w:i/>
        </w:rPr>
        <w:t xml:space="preserve"> et al.</w:t>
      </w:r>
      <w:r w:rsidRPr="00F06512">
        <w:t>, "Free radicals and fast photochemistry during BERLIOZ" in Tropospheric Chemistry. (Springer, 2002), pp. 359-394.</w:t>
      </w:r>
    </w:p>
    <w:p w14:paraId="6BF93D61" w14:textId="77777777" w:rsidR="00F06512" w:rsidRPr="00F06512" w:rsidRDefault="00F06512" w:rsidP="00F06512">
      <w:pPr>
        <w:pStyle w:val="EndNoteBibliography"/>
        <w:ind w:left="720" w:hanging="720"/>
      </w:pPr>
      <w:r w:rsidRPr="00F06512">
        <w:t>60.</w:t>
      </w:r>
      <w:r w:rsidRPr="00F06512">
        <w:tab/>
        <w:t xml:space="preserve">L. E. Orgel, The implausibility of metabolic cycles on the prebiotic Earth. </w:t>
      </w:r>
      <w:r w:rsidRPr="00F06512">
        <w:rPr>
          <w:i/>
        </w:rPr>
        <w:t>PLoS biology</w:t>
      </w:r>
      <w:r w:rsidRPr="00F06512">
        <w:t xml:space="preserve"> </w:t>
      </w:r>
      <w:r w:rsidRPr="00F06512">
        <w:rPr>
          <w:b/>
        </w:rPr>
        <w:t>6</w:t>
      </w:r>
      <w:r w:rsidRPr="00F06512">
        <w:t>, e18 (2008).</w:t>
      </w:r>
    </w:p>
    <w:p w14:paraId="52153A13" w14:textId="77777777" w:rsidR="00F06512" w:rsidRPr="00F06512" w:rsidRDefault="00F06512" w:rsidP="00F06512">
      <w:pPr>
        <w:pStyle w:val="EndNoteBibliography"/>
        <w:ind w:left="720" w:hanging="720"/>
      </w:pPr>
      <w:r w:rsidRPr="00F06512">
        <w:t>61.</w:t>
      </w:r>
      <w:r w:rsidRPr="00F06512">
        <w:tab/>
        <w:t xml:space="preserve">V. Vasas, C. Fernando, M. Santos, S. Kauffman, E. Szathmáry, Evolution before genes. </w:t>
      </w:r>
      <w:r w:rsidRPr="00F06512">
        <w:rPr>
          <w:i/>
        </w:rPr>
        <w:t>Biology Direct</w:t>
      </w:r>
      <w:r w:rsidRPr="00F06512">
        <w:t xml:space="preserve"> </w:t>
      </w:r>
      <w:r w:rsidRPr="00F06512">
        <w:rPr>
          <w:b/>
        </w:rPr>
        <w:t>7</w:t>
      </w:r>
      <w:r w:rsidRPr="00F06512">
        <w:t>, 1 (2012).</w:t>
      </w:r>
    </w:p>
    <w:p w14:paraId="5C8B02AC" w14:textId="77777777" w:rsidR="00F06512" w:rsidRPr="00F06512" w:rsidRDefault="00F06512" w:rsidP="00F06512">
      <w:pPr>
        <w:pStyle w:val="EndNoteBibliography"/>
        <w:ind w:left="720" w:hanging="720"/>
      </w:pPr>
      <w:r w:rsidRPr="00F06512">
        <w:t>62.</w:t>
      </w:r>
      <w:r w:rsidRPr="00F06512">
        <w:tab/>
        <w:t xml:space="preserve">A. E. Engelhart, N. V. Hud, Primitive genetic polymers. </w:t>
      </w:r>
      <w:r w:rsidRPr="00F06512">
        <w:rPr>
          <w:i/>
        </w:rPr>
        <w:t>Cold Spring Harbor perspectives in biology</w:t>
      </w:r>
      <w:r w:rsidRPr="00F06512">
        <w:t xml:space="preserve"> </w:t>
      </w:r>
      <w:r w:rsidRPr="00F06512">
        <w:rPr>
          <w:b/>
        </w:rPr>
        <w:t>2</w:t>
      </w:r>
      <w:r w:rsidRPr="00F06512">
        <w:t>, a002196 (2010).</w:t>
      </w:r>
    </w:p>
    <w:p w14:paraId="3D23A30D" w14:textId="77777777" w:rsidR="00F06512" w:rsidRPr="00F06512" w:rsidRDefault="00F06512" w:rsidP="00F06512">
      <w:pPr>
        <w:pStyle w:val="EndNoteBibliography"/>
        <w:ind w:left="720" w:hanging="720"/>
      </w:pPr>
      <w:r w:rsidRPr="00F06512">
        <w:t>63.</w:t>
      </w:r>
      <w:r w:rsidRPr="00F06512">
        <w:tab/>
        <w:t>P. Karri, V. Punna, K. Kim, R. Krishnamurthy, Base</w:t>
      </w:r>
      <w:r w:rsidRPr="00F06512">
        <w:rPr>
          <w:rFonts w:ascii="Cambria Math" w:hAnsi="Cambria Math" w:cs="Cambria Math"/>
        </w:rPr>
        <w:t>‐</w:t>
      </w:r>
      <w:r w:rsidRPr="00F06512">
        <w:t xml:space="preserve">Pairing Properties of a Structural Isomer of Glycerol Nucleic Acid. </w:t>
      </w:r>
      <w:r w:rsidRPr="00F06512">
        <w:rPr>
          <w:i/>
        </w:rPr>
        <w:t>Angewandte Chemie International Edition</w:t>
      </w:r>
      <w:r w:rsidRPr="00F06512">
        <w:t xml:space="preserve"> </w:t>
      </w:r>
      <w:r w:rsidRPr="00F06512">
        <w:rPr>
          <w:b/>
        </w:rPr>
        <w:t>52</w:t>
      </w:r>
      <w:r w:rsidRPr="00F06512">
        <w:t>, 5840-5844 (2013).</w:t>
      </w:r>
    </w:p>
    <w:p w14:paraId="1041AFCC" w14:textId="77777777" w:rsidR="00F06512" w:rsidRPr="00F06512" w:rsidRDefault="00F06512" w:rsidP="00F06512">
      <w:pPr>
        <w:pStyle w:val="EndNoteBibliography"/>
        <w:ind w:left="720" w:hanging="720"/>
      </w:pPr>
      <w:r w:rsidRPr="00F06512">
        <w:t>64.</w:t>
      </w:r>
      <w:r w:rsidRPr="00F06512">
        <w:tab/>
        <w:t xml:space="preserve">V. B. Pinheiro, P. Holliger, The XNA world: progress towards replication and evolution of synthetic genetic polymers. </w:t>
      </w:r>
      <w:r w:rsidRPr="00F06512">
        <w:rPr>
          <w:i/>
        </w:rPr>
        <w:t>Current opinion in chemical biology</w:t>
      </w:r>
      <w:r w:rsidRPr="00F06512">
        <w:t xml:space="preserve"> </w:t>
      </w:r>
      <w:r w:rsidRPr="00F06512">
        <w:rPr>
          <w:b/>
        </w:rPr>
        <w:t>16</w:t>
      </w:r>
      <w:r w:rsidRPr="00F06512">
        <w:t>, 245-252 (2012).</w:t>
      </w:r>
    </w:p>
    <w:p w14:paraId="397EF6E6" w14:textId="77777777" w:rsidR="00F06512" w:rsidRPr="00F06512" w:rsidRDefault="00F06512" w:rsidP="00F06512">
      <w:pPr>
        <w:pStyle w:val="EndNoteBibliography"/>
        <w:ind w:left="720" w:hanging="720"/>
      </w:pPr>
      <w:r w:rsidRPr="00F06512">
        <w:t>65.</w:t>
      </w:r>
      <w:r w:rsidRPr="00F06512">
        <w:tab/>
        <w:t xml:space="preserve">A. Eschenmoser, The TNA-family of nucleic acid systems: properties and prospects. </w:t>
      </w:r>
      <w:r w:rsidRPr="00F06512">
        <w:rPr>
          <w:i/>
        </w:rPr>
        <w:t>Origins of Life and Evolution of the Biosphere</w:t>
      </w:r>
      <w:r w:rsidRPr="00F06512">
        <w:t xml:space="preserve"> </w:t>
      </w:r>
      <w:r w:rsidRPr="00F06512">
        <w:rPr>
          <w:b/>
        </w:rPr>
        <w:t>34</w:t>
      </w:r>
      <w:r w:rsidRPr="00F06512">
        <w:t>, 277-306 (2004).</w:t>
      </w:r>
    </w:p>
    <w:p w14:paraId="1377CE61" w14:textId="77777777" w:rsidR="00F06512" w:rsidRPr="00F06512" w:rsidRDefault="00F06512" w:rsidP="00F06512">
      <w:pPr>
        <w:pStyle w:val="EndNoteBibliography"/>
        <w:ind w:left="720" w:hanging="720"/>
      </w:pPr>
      <w:r w:rsidRPr="00F06512">
        <w:lastRenderedPageBreak/>
        <w:t>66.</w:t>
      </w:r>
      <w:r w:rsidRPr="00F06512">
        <w:tab/>
        <w:t>J. G. Forsythe</w:t>
      </w:r>
      <w:r w:rsidRPr="00F06512">
        <w:rPr>
          <w:i/>
        </w:rPr>
        <w:t xml:space="preserve"> et al.</w:t>
      </w:r>
      <w:r w:rsidRPr="00F06512">
        <w:t>, Ester</w:t>
      </w:r>
      <w:r w:rsidRPr="00F06512">
        <w:rPr>
          <w:rFonts w:ascii="Cambria Math" w:hAnsi="Cambria Math" w:cs="Cambria Math"/>
        </w:rPr>
        <w:t>‐</w:t>
      </w:r>
      <w:r w:rsidRPr="00F06512">
        <w:t xml:space="preserve">mediated amide bond formation driven by wet–dry cycles: A possible path to polypeptides on the prebiotic Earth. </w:t>
      </w:r>
      <w:r w:rsidRPr="00F06512">
        <w:rPr>
          <w:i/>
        </w:rPr>
        <w:t>Angewandte Chemie International Edition</w:t>
      </w:r>
      <w:r w:rsidRPr="00F06512">
        <w:t xml:space="preserve"> </w:t>
      </w:r>
      <w:r w:rsidRPr="00F06512">
        <w:rPr>
          <w:b/>
        </w:rPr>
        <w:t>54</w:t>
      </w:r>
      <w:r w:rsidRPr="00F06512">
        <w:t>, 9871-9875 (2015).</w:t>
      </w:r>
    </w:p>
    <w:p w14:paraId="6CEDCA38" w14:textId="77777777" w:rsidR="00F06512" w:rsidRPr="00F06512" w:rsidRDefault="00F06512" w:rsidP="00F06512">
      <w:pPr>
        <w:pStyle w:val="EndNoteBibliography"/>
        <w:ind w:left="720" w:hanging="720"/>
      </w:pPr>
      <w:r w:rsidRPr="00F06512">
        <w:t>67.</w:t>
      </w:r>
      <w:r w:rsidRPr="00F06512">
        <w:tab/>
        <w:t xml:space="preserve">M. P. Robertson, G. F. Joyce, The origins of the RNA world. </w:t>
      </w:r>
      <w:r w:rsidRPr="00F06512">
        <w:rPr>
          <w:i/>
        </w:rPr>
        <w:t>Cold Spring Harbor perspectives in biology</w:t>
      </w:r>
      <w:r w:rsidRPr="00F06512">
        <w:t xml:space="preserve"> </w:t>
      </w:r>
      <w:r w:rsidRPr="00F06512">
        <w:rPr>
          <w:b/>
        </w:rPr>
        <w:t>4</w:t>
      </w:r>
      <w:r w:rsidRPr="00F06512">
        <w:t>, a003608 (2012).</w:t>
      </w:r>
    </w:p>
    <w:p w14:paraId="491274EC" w14:textId="77777777" w:rsidR="00F06512" w:rsidRPr="00F06512" w:rsidRDefault="00F06512" w:rsidP="00F06512">
      <w:pPr>
        <w:pStyle w:val="EndNoteBibliography"/>
        <w:ind w:left="720" w:hanging="720"/>
      </w:pPr>
      <w:r w:rsidRPr="00F06512">
        <w:t>68.</w:t>
      </w:r>
      <w:r w:rsidRPr="00F06512">
        <w:tab/>
        <w:t xml:space="preserve">N. V. Hud, B. J. Cafferty, R. Krishnamurthy, L. D. Williams, The origin of RNA and “my grandfather’s axe”. </w:t>
      </w:r>
      <w:r w:rsidRPr="00F06512">
        <w:rPr>
          <w:i/>
        </w:rPr>
        <w:t>Chemistry &amp; biology</w:t>
      </w:r>
      <w:r w:rsidRPr="00F06512">
        <w:t xml:space="preserve"> </w:t>
      </w:r>
      <w:r w:rsidRPr="00F06512">
        <w:rPr>
          <w:b/>
        </w:rPr>
        <w:t>20</w:t>
      </w:r>
      <w:r w:rsidRPr="00F06512">
        <w:t>, 466-474 (2013).</w:t>
      </w:r>
    </w:p>
    <w:p w14:paraId="01500E09" w14:textId="77777777" w:rsidR="00F06512" w:rsidRPr="00F06512" w:rsidRDefault="00F06512" w:rsidP="00F06512">
      <w:pPr>
        <w:pStyle w:val="EndNoteBibliography"/>
        <w:ind w:left="720" w:hanging="720"/>
      </w:pPr>
      <w:r w:rsidRPr="00F06512">
        <w:t>69.</w:t>
      </w:r>
      <w:r w:rsidRPr="00F06512">
        <w:tab/>
        <w:t xml:space="preserve">D. Dondi, D. Merli, L. Pretali, A. Buttafava, A. Faucitano, Detailed analytical study of radiolysis products of simple organic compounds as a methodological approach to investigate prebiotic chemistry—Part 1. </w:t>
      </w:r>
      <w:r w:rsidRPr="00F06512">
        <w:rPr>
          <w:i/>
        </w:rPr>
        <w:t>Radiation Physics and Chemistry</w:t>
      </w:r>
      <w:r w:rsidRPr="00F06512">
        <w:t xml:space="preserve"> </w:t>
      </w:r>
      <w:r w:rsidRPr="00F06512">
        <w:rPr>
          <w:b/>
        </w:rPr>
        <w:t>80</w:t>
      </w:r>
      <w:r w:rsidRPr="00F06512">
        <w:t>, 403-407 (2011).</w:t>
      </w:r>
    </w:p>
    <w:p w14:paraId="2A7C6103" w14:textId="77777777" w:rsidR="00F06512" w:rsidRPr="00F06512" w:rsidRDefault="00F06512" w:rsidP="00F06512">
      <w:pPr>
        <w:pStyle w:val="EndNoteBibliography"/>
        <w:ind w:left="720" w:hanging="720"/>
      </w:pPr>
      <w:r w:rsidRPr="00F06512">
        <w:t>70.</w:t>
      </w:r>
      <w:r w:rsidRPr="00F06512">
        <w:tab/>
        <w:t>L. M. Lara, E. Lellouch, J. López</w:t>
      </w:r>
      <w:r w:rsidRPr="00F06512">
        <w:rPr>
          <w:rFonts w:ascii="Cambria Math" w:hAnsi="Cambria Math" w:cs="Cambria Math"/>
        </w:rPr>
        <w:t>‐</w:t>
      </w:r>
      <w:r w:rsidRPr="00F06512">
        <w:t xml:space="preserve">Moreno, R. Rodrigo, Vertical distribution of Titan's atmospheric neutral constituents. </w:t>
      </w:r>
      <w:r w:rsidRPr="00F06512">
        <w:rPr>
          <w:i/>
        </w:rPr>
        <w:t>Journal of Geophysical Research: Planets</w:t>
      </w:r>
      <w:r w:rsidRPr="00F06512">
        <w:t xml:space="preserve"> </w:t>
      </w:r>
      <w:r w:rsidRPr="00F06512">
        <w:rPr>
          <w:b/>
        </w:rPr>
        <w:t>101</w:t>
      </w:r>
      <w:r w:rsidRPr="00F06512">
        <w:t>, 23261-23283 (1996).</w:t>
      </w:r>
    </w:p>
    <w:p w14:paraId="729B8EC8" w14:textId="77777777" w:rsidR="00F06512" w:rsidRPr="00F06512" w:rsidRDefault="00F06512" w:rsidP="00F06512">
      <w:pPr>
        <w:pStyle w:val="EndNoteBibliography"/>
        <w:ind w:left="720" w:hanging="720"/>
      </w:pPr>
      <w:r w:rsidRPr="00F06512">
        <w:t>71.</w:t>
      </w:r>
      <w:r w:rsidRPr="00F06512">
        <w:tab/>
        <w:t xml:space="preserve">K. J. Zahnle, Photochemistry of methane and the formation of hydrocyanic acid (HCN) in the Earth's early atmosphere. </w:t>
      </w:r>
      <w:r w:rsidRPr="00F06512">
        <w:rPr>
          <w:i/>
        </w:rPr>
        <w:t>Journal of Geophysical Research: Atmospheres</w:t>
      </w:r>
      <w:r w:rsidRPr="00F06512">
        <w:t xml:space="preserve"> </w:t>
      </w:r>
      <w:r w:rsidRPr="00F06512">
        <w:rPr>
          <w:b/>
        </w:rPr>
        <w:t>91</w:t>
      </w:r>
      <w:r w:rsidRPr="00F06512">
        <w:t>, 2819-2834 (1986).</w:t>
      </w:r>
    </w:p>
    <w:p w14:paraId="6D375ED4" w14:textId="77777777" w:rsidR="00F06512" w:rsidRPr="00F06512" w:rsidRDefault="00F06512" w:rsidP="00F06512">
      <w:pPr>
        <w:pStyle w:val="EndNoteBibliography"/>
        <w:ind w:left="720" w:hanging="720"/>
      </w:pPr>
      <w:r w:rsidRPr="00F06512">
        <w:t>72.</w:t>
      </w:r>
      <w:r w:rsidRPr="00F06512">
        <w:tab/>
        <w:t xml:space="preserve">I. Draganic, M. Nenadovic, Z. D. Draganic, Radiolysis of HCOOH+ O2 at pH 1.3-13 and the yields of primary products in. gamma. radiolysis of water. </w:t>
      </w:r>
      <w:r w:rsidRPr="00F06512">
        <w:rPr>
          <w:i/>
        </w:rPr>
        <w:t>The Journal of Physical Chemistry</w:t>
      </w:r>
      <w:r w:rsidRPr="00F06512">
        <w:t xml:space="preserve"> </w:t>
      </w:r>
      <w:r w:rsidRPr="00F06512">
        <w:rPr>
          <w:b/>
        </w:rPr>
        <w:t>73</w:t>
      </w:r>
      <w:r w:rsidRPr="00F06512">
        <w:t>, 2564-2571 (1969).</w:t>
      </w:r>
    </w:p>
    <w:p w14:paraId="20FCECC6" w14:textId="77777777" w:rsidR="00F06512" w:rsidRPr="00F06512" w:rsidRDefault="00F06512" w:rsidP="00F06512">
      <w:pPr>
        <w:pStyle w:val="EndNoteBibliography"/>
        <w:ind w:left="720" w:hanging="720"/>
      </w:pPr>
      <w:r w:rsidRPr="00F06512">
        <w:t>73.</w:t>
      </w:r>
      <w:r w:rsidRPr="00F06512">
        <w:tab/>
        <w:t xml:space="preserve">L. Josimović, I. Draganić, The radiolysis of acetic acid in aqueous solutions and acetic acid-water mixtures. </w:t>
      </w:r>
      <w:r w:rsidRPr="00F06512">
        <w:rPr>
          <w:i/>
        </w:rPr>
        <w:t>International Journal for Radiation Physics and Chemistry</w:t>
      </w:r>
      <w:r w:rsidRPr="00F06512">
        <w:t xml:space="preserve"> </w:t>
      </w:r>
      <w:r w:rsidRPr="00F06512">
        <w:rPr>
          <w:b/>
        </w:rPr>
        <w:t>5</w:t>
      </w:r>
      <w:r w:rsidRPr="00F06512">
        <w:t>, 505-512 (1973).</w:t>
      </w:r>
    </w:p>
    <w:p w14:paraId="449B54D2" w14:textId="77777777" w:rsidR="00F06512" w:rsidRPr="00F06512" w:rsidRDefault="00F06512" w:rsidP="00F06512">
      <w:pPr>
        <w:pStyle w:val="EndNoteBibliography"/>
        <w:ind w:left="720" w:hanging="720"/>
      </w:pPr>
      <w:r w:rsidRPr="00F06512">
        <w:t>74.</w:t>
      </w:r>
      <w:r w:rsidRPr="00F06512">
        <w:tab/>
        <w:t xml:space="preserve">A. Negrón-Mendoza, Z. Draganić, R. Navarro-González, I. Draganić, Aldehydes, ketones, and carboxylic acids formed radiolytically in aqueous solutions of cyanides and simple nitriles. </w:t>
      </w:r>
      <w:r w:rsidRPr="00F06512">
        <w:rPr>
          <w:i/>
        </w:rPr>
        <w:t>Radiation research</w:t>
      </w:r>
      <w:r w:rsidRPr="00F06512">
        <w:t xml:space="preserve"> </w:t>
      </w:r>
      <w:r w:rsidRPr="00F06512">
        <w:rPr>
          <w:b/>
        </w:rPr>
        <w:t>95</w:t>
      </w:r>
      <w:r w:rsidRPr="00F06512">
        <w:t>, 248-261 (1983).</w:t>
      </w:r>
    </w:p>
    <w:p w14:paraId="0F572F09" w14:textId="77777777" w:rsidR="00F06512" w:rsidRPr="00F06512" w:rsidRDefault="00F06512" w:rsidP="00F06512">
      <w:pPr>
        <w:pStyle w:val="EndNoteBibliography"/>
        <w:ind w:left="720" w:hanging="720"/>
      </w:pPr>
      <w:r w:rsidRPr="00F06512">
        <w:t>75.</w:t>
      </w:r>
      <w:r w:rsidRPr="00F06512">
        <w:tab/>
        <w:t>Z. D. Draganić</w:t>
      </w:r>
      <w:r w:rsidRPr="00F06512">
        <w:rPr>
          <w:i/>
        </w:rPr>
        <w:t xml:space="preserve"> et al.</w:t>
      </w:r>
      <w:r w:rsidRPr="00F06512">
        <w:t xml:space="preserve">, Radiolysis of aqueous solutions of ammonium bicarbonate over a large dose range. </w:t>
      </w:r>
      <w:r w:rsidRPr="00F06512">
        <w:rPr>
          <w:i/>
        </w:rPr>
        <w:t>International Journal of Radiation Applications and Instrumentation. Part C. Radiation Physics and Chemistry</w:t>
      </w:r>
      <w:r w:rsidRPr="00F06512">
        <w:t xml:space="preserve"> </w:t>
      </w:r>
      <w:r w:rsidRPr="00F06512">
        <w:rPr>
          <w:b/>
        </w:rPr>
        <w:t>38</w:t>
      </w:r>
      <w:r w:rsidRPr="00F06512">
        <w:t>, 317-321 (1991).</w:t>
      </w:r>
    </w:p>
    <w:p w14:paraId="008304EE" w14:textId="77777777" w:rsidR="00F06512" w:rsidRPr="00F06512" w:rsidRDefault="00F06512" w:rsidP="00F06512">
      <w:pPr>
        <w:pStyle w:val="EndNoteBibliography"/>
        <w:ind w:left="720" w:hanging="720"/>
      </w:pPr>
      <w:r w:rsidRPr="00F06512">
        <w:t>76.</w:t>
      </w:r>
      <w:r w:rsidRPr="00F06512">
        <w:tab/>
        <w:t>J. Loison</w:t>
      </w:r>
      <w:r w:rsidRPr="00F06512">
        <w:rPr>
          <w:i/>
        </w:rPr>
        <w:t xml:space="preserve"> et al.</w:t>
      </w:r>
      <w:r w:rsidRPr="00F06512">
        <w:t xml:space="preserve">, The neutral photochemistry of nitriles, amines and imines in the atmosphere of Titan. </w:t>
      </w:r>
      <w:r w:rsidRPr="00F06512">
        <w:rPr>
          <w:i/>
        </w:rPr>
        <w:t>Icarus</w:t>
      </w:r>
      <w:r w:rsidRPr="00F06512">
        <w:t xml:space="preserve"> </w:t>
      </w:r>
      <w:r w:rsidRPr="00F06512">
        <w:rPr>
          <w:b/>
        </w:rPr>
        <w:t>247</w:t>
      </w:r>
      <w:r w:rsidRPr="00F06512">
        <w:t>, 218-247 (2015).</w:t>
      </w:r>
    </w:p>
    <w:p w14:paraId="710A8C44" w14:textId="77777777" w:rsidR="00F06512" w:rsidRPr="00F06512" w:rsidRDefault="00F06512" w:rsidP="00F06512">
      <w:pPr>
        <w:pStyle w:val="EndNoteBibliography"/>
        <w:ind w:left="720" w:hanging="720"/>
      </w:pPr>
      <w:r w:rsidRPr="00F06512">
        <w:t>77.</w:t>
      </w:r>
      <w:r w:rsidRPr="00F06512">
        <w:tab/>
        <w:t>M. L. Cable</w:t>
      </w:r>
      <w:r w:rsidRPr="00F06512">
        <w:rPr>
          <w:i/>
        </w:rPr>
        <w:t xml:space="preserve"> et al.</w:t>
      </w:r>
      <w:r w:rsidRPr="00F06512">
        <w:t xml:space="preserve">, Titan tholins: simulating Titan organic chemistry in the Cassini-Huygens era. </w:t>
      </w:r>
      <w:r w:rsidRPr="00F06512">
        <w:rPr>
          <w:i/>
        </w:rPr>
        <w:t>Chem. Rev</w:t>
      </w:r>
      <w:r w:rsidRPr="00F06512">
        <w:t xml:space="preserve"> </w:t>
      </w:r>
      <w:r w:rsidRPr="00F06512">
        <w:rPr>
          <w:b/>
        </w:rPr>
        <w:t>112</w:t>
      </w:r>
      <w:r w:rsidRPr="00F06512">
        <w:t>, 1882-1909 (2012).</w:t>
      </w:r>
    </w:p>
    <w:p w14:paraId="7E347723" w14:textId="4F8F9894" w:rsidR="00791815" w:rsidRDefault="002426D8">
      <w:r>
        <w:fldChar w:fldCharType="end"/>
      </w:r>
    </w:p>
    <w:sectPr w:rsidR="00791815">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2F8F7" w14:textId="77777777" w:rsidR="00366E66" w:rsidRDefault="00366E66" w:rsidP="001529D2">
      <w:pPr>
        <w:spacing w:line="240" w:lineRule="auto"/>
      </w:pPr>
      <w:r>
        <w:separator/>
      </w:r>
    </w:p>
  </w:endnote>
  <w:endnote w:type="continuationSeparator" w:id="0">
    <w:p w14:paraId="3ABD5798" w14:textId="77777777" w:rsidR="00366E66" w:rsidRDefault="00366E66" w:rsidP="001529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231149"/>
      <w:docPartObj>
        <w:docPartGallery w:val="Page Numbers (Bottom of Page)"/>
        <w:docPartUnique/>
      </w:docPartObj>
    </w:sdtPr>
    <w:sdtEndPr>
      <w:rPr>
        <w:noProof/>
      </w:rPr>
    </w:sdtEndPr>
    <w:sdtContent>
      <w:p w14:paraId="134BF266" w14:textId="650F7DC5" w:rsidR="00390581" w:rsidRDefault="003905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19D4CE" w14:textId="77777777" w:rsidR="00390581" w:rsidRDefault="003905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6376D" w14:textId="77777777" w:rsidR="00366E66" w:rsidRDefault="00366E66" w:rsidP="001529D2">
      <w:pPr>
        <w:spacing w:line="240" w:lineRule="auto"/>
      </w:pPr>
      <w:r>
        <w:separator/>
      </w:r>
    </w:p>
  </w:footnote>
  <w:footnote w:type="continuationSeparator" w:id="0">
    <w:p w14:paraId="60C96825" w14:textId="77777777" w:rsidR="00366E66" w:rsidRDefault="00366E66" w:rsidP="001529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535278"/>
    <w:multiLevelType w:val="hybridMultilevel"/>
    <w:tmpl w:val="5074D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0A2F43"/>
    <w:multiLevelType w:val="multilevel"/>
    <w:tmpl w:val="949A5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A85F61"/>
    <w:multiLevelType w:val="multilevel"/>
    <w:tmpl w:val="AC4ED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wv9vzd1r0e2newap1pt0pdrex09ddzr55s&quot;&gt;Network_topology_references_v1.1&lt;record-ids&gt;&lt;item&gt;2&lt;/item&gt;&lt;item&gt;5&lt;/item&gt;&lt;item&gt;8&lt;/item&gt;&lt;item&gt;9&lt;/item&gt;&lt;item&gt;10&lt;/item&gt;&lt;item&gt;11&lt;/item&gt;&lt;item&gt;12&lt;/item&gt;&lt;item&gt;13&lt;/item&gt;&lt;item&gt;14&lt;/item&gt;&lt;item&gt;15&lt;/item&gt;&lt;item&gt;21&lt;/item&gt;&lt;item&gt;22&lt;/item&gt;&lt;item&gt;23&lt;/item&gt;&lt;item&gt;24&lt;/item&gt;&lt;item&gt;30&lt;/item&gt;&lt;item&gt;32&lt;/item&gt;&lt;item&gt;34&lt;/item&gt;&lt;item&gt;35&lt;/item&gt;&lt;item&gt;36&lt;/item&gt;&lt;item&gt;37&lt;/item&gt;&lt;item&gt;45&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70&lt;/item&gt;&lt;item&gt;71&lt;/item&gt;&lt;item&gt;72&lt;/item&gt;&lt;item&gt;75&lt;/item&gt;&lt;item&gt;76&lt;/item&gt;&lt;item&gt;77&lt;/item&gt;&lt;item&gt;78&lt;/item&gt;&lt;item&gt;79&lt;/item&gt;&lt;item&gt;80&lt;/item&gt;&lt;item&gt;81&lt;/item&gt;&lt;item&gt;82&lt;/item&gt;&lt;item&gt;83&lt;/item&gt;&lt;item&gt;85&lt;/item&gt;&lt;item&gt;86&lt;/item&gt;&lt;item&gt;87&lt;/item&gt;&lt;item&gt;88&lt;/item&gt;&lt;item&gt;128&lt;/item&gt;&lt;item&gt;129&lt;/item&gt;&lt;item&gt;130&lt;/item&gt;&lt;item&gt;131&lt;/item&gt;&lt;item&gt;132&lt;/item&gt;&lt;item&gt;133&lt;/item&gt;&lt;item&gt;134&lt;/item&gt;&lt;item&gt;136&lt;/item&gt;&lt;item&gt;137&lt;/item&gt;&lt;item&gt;138&lt;/item&gt;&lt;item&gt;139&lt;/item&gt;&lt;item&gt;140&lt;/item&gt;&lt;item&gt;141&lt;/item&gt;&lt;item&gt;142&lt;/item&gt;&lt;item&gt;143&lt;/item&gt;&lt;item&gt;144&lt;/item&gt;&lt;item&gt;147&lt;/item&gt;&lt;item&gt;148&lt;/item&gt;&lt;/record-ids&gt;&lt;/item&gt;&lt;/Libraries&gt;"/>
  </w:docVars>
  <w:rsids>
    <w:rsidRoot w:val="005F3859"/>
    <w:rsid w:val="00001EDF"/>
    <w:rsid w:val="00012BD0"/>
    <w:rsid w:val="00014567"/>
    <w:rsid w:val="000265AE"/>
    <w:rsid w:val="00032591"/>
    <w:rsid w:val="00032928"/>
    <w:rsid w:val="00036989"/>
    <w:rsid w:val="00036F58"/>
    <w:rsid w:val="000447EB"/>
    <w:rsid w:val="00046DD9"/>
    <w:rsid w:val="00050738"/>
    <w:rsid w:val="00050C9A"/>
    <w:rsid w:val="00054A26"/>
    <w:rsid w:val="00056DD3"/>
    <w:rsid w:val="00062776"/>
    <w:rsid w:val="00073E1F"/>
    <w:rsid w:val="000778BC"/>
    <w:rsid w:val="000801B1"/>
    <w:rsid w:val="000806D9"/>
    <w:rsid w:val="00083F5A"/>
    <w:rsid w:val="00085027"/>
    <w:rsid w:val="00086B91"/>
    <w:rsid w:val="0009044E"/>
    <w:rsid w:val="00091C25"/>
    <w:rsid w:val="00093ACF"/>
    <w:rsid w:val="00096F83"/>
    <w:rsid w:val="000A5232"/>
    <w:rsid w:val="000A6BD5"/>
    <w:rsid w:val="000B3877"/>
    <w:rsid w:val="000B6FDD"/>
    <w:rsid w:val="000B774C"/>
    <w:rsid w:val="000C2AEF"/>
    <w:rsid w:val="000C38E4"/>
    <w:rsid w:val="000C4390"/>
    <w:rsid w:val="000C7883"/>
    <w:rsid w:val="000D0EEC"/>
    <w:rsid w:val="000D2097"/>
    <w:rsid w:val="000D547D"/>
    <w:rsid w:val="000D5601"/>
    <w:rsid w:val="000D7AF3"/>
    <w:rsid w:val="000E4BAB"/>
    <w:rsid w:val="000E7492"/>
    <w:rsid w:val="000F5E95"/>
    <w:rsid w:val="000F6467"/>
    <w:rsid w:val="000F69F7"/>
    <w:rsid w:val="00101CA2"/>
    <w:rsid w:val="0010325E"/>
    <w:rsid w:val="00110839"/>
    <w:rsid w:val="0011179F"/>
    <w:rsid w:val="00113574"/>
    <w:rsid w:val="00116A42"/>
    <w:rsid w:val="0012061C"/>
    <w:rsid w:val="00120641"/>
    <w:rsid w:val="00124063"/>
    <w:rsid w:val="001257F8"/>
    <w:rsid w:val="001262CB"/>
    <w:rsid w:val="00132107"/>
    <w:rsid w:val="00133489"/>
    <w:rsid w:val="00143D30"/>
    <w:rsid w:val="00145EDC"/>
    <w:rsid w:val="001529D2"/>
    <w:rsid w:val="0015301A"/>
    <w:rsid w:val="00153AD8"/>
    <w:rsid w:val="001560DE"/>
    <w:rsid w:val="00184B55"/>
    <w:rsid w:val="00185FB6"/>
    <w:rsid w:val="00187188"/>
    <w:rsid w:val="00190E0A"/>
    <w:rsid w:val="001A0CB9"/>
    <w:rsid w:val="001A1BD7"/>
    <w:rsid w:val="001B0CC3"/>
    <w:rsid w:val="001B69A6"/>
    <w:rsid w:val="001B6A10"/>
    <w:rsid w:val="001B7BFE"/>
    <w:rsid w:val="001C1D8F"/>
    <w:rsid w:val="001C6BCA"/>
    <w:rsid w:val="001D04A4"/>
    <w:rsid w:val="001D54D5"/>
    <w:rsid w:val="001D7E87"/>
    <w:rsid w:val="001E7A11"/>
    <w:rsid w:val="001F0E7D"/>
    <w:rsid w:val="001F4F31"/>
    <w:rsid w:val="00201EA1"/>
    <w:rsid w:val="00204114"/>
    <w:rsid w:val="002106F0"/>
    <w:rsid w:val="0021211C"/>
    <w:rsid w:val="0021372F"/>
    <w:rsid w:val="00214239"/>
    <w:rsid w:val="00214917"/>
    <w:rsid w:val="00217449"/>
    <w:rsid w:val="00217453"/>
    <w:rsid w:val="00221A75"/>
    <w:rsid w:val="00221F65"/>
    <w:rsid w:val="0022344D"/>
    <w:rsid w:val="00230CDD"/>
    <w:rsid w:val="00240856"/>
    <w:rsid w:val="002426D8"/>
    <w:rsid w:val="00251587"/>
    <w:rsid w:val="00255B80"/>
    <w:rsid w:val="00256D28"/>
    <w:rsid w:val="002601C1"/>
    <w:rsid w:val="00260922"/>
    <w:rsid w:val="002610D1"/>
    <w:rsid w:val="002676D8"/>
    <w:rsid w:val="00273153"/>
    <w:rsid w:val="0027619D"/>
    <w:rsid w:val="002806EA"/>
    <w:rsid w:val="00282EF6"/>
    <w:rsid w:val="00283237"/>
    <w:rsid w:val="0028468D"/>
    <w:rsid w:val="00286A87"/>
    <w:rsid w:val="00291A31"/>
    <w:rsid w:val="00291C69"/>
    <w:rsid w:val="002974EF"/>
    <w:rsid w:val="002A6741"/>
    <w:rsid w:val="002A68FC"/>
    <w:rsid w:val="002B2397"/>
    <w:rsid w:val="002C7E91"/>
    <w:rsid w:val="002D7D14"/>
    <w:rsid w:val="002F0877"/>
    <w:rsid w:val="00300B16"/>
    <w:rsid w:val="00301BEF"/>
    <w:rsid w:val="00303DD7"/>
    <w:rsid w:val="003042E7"/>
    <w:rsid w:val="00312BE5"/>
    <w:rsid w:val="00316984"/>
    <w:rsid w:val="003174F0"/>
    <w:rsid w:val="00317CA7"/>
    <w:rsid w:val="00324E62"/>
    <w:rsid w:val="00325873"/>
    <w:rsid w:val="0032702B"/>
    <w:rsid w:val="00327CCA"/>
    <w:rsid w:val="00333EF3"/>
    <w:rsid w:val="00342A8A"/>
    <w:rsid w:val="003470F4"/>
    <w:rsid w:val="0035489B"/>
    <w:rsid w:val="00366AB6"/>
    <w:rsid w:val="00366DC8"/>
    <w:rsid w:val="00366E66"/>
    <w:rsid w:val="00375FCD"/>
    <w:rsid w:val="003850D6"/>
    <w:rsid w:val="00387787"/>
    <w:rsid w:val="00390581"/>
    <w:rsid w:val="003A3665"/>
    <w:rsid w:val="003A4273"/>
    <w:rsid w:val="003A436D"/>
    <w:rsid w:val="003A5AAF"/>
    <w:rsid w:val="003A6899"/>
    <w:rsid w:val="003A6BF6"/>
    <w:rsid w:val="003B0EC7"/>
    <w:rsid w:val="003B2D24"/>
    <w:rsid w:val="003B43EF"/>
    <w:rsid w:val="003C2311"/>
    <w:rsid w:val="003C5828"/>
    <w:rsid w:val="003C703E"/>
    <w:rsid w:val="003D3DD4"/>
    <w:rsid w:val="003E2C31"/>
    <w:rsid w:val="003E66B9"/>
    <w:rsid w:val="003F14A9"/>
    <w:rsid w:val="003F7058"/>
    <w:rsid w:val="00411F8A"/>
    <w:rsid w:val="00412A7E"/>
    <w:rsid w:val="00413630"/>
    <w:rsid w:val="00413C13"/>
    <w:rsid w:val="004145F1"/>
    <w:rsid w:val="004162C7"/>
    <w:rsid w:val="00424A9A"/>
    <w:rsid w:val="004302C6"/>
    <w:rsid w:val="0043260F"/>
    <w:rsid w:val="00435BB1"/>
    <w:rsid w:val="00435FEC"/>
    <w:rsid w:val="00437EF8"/>
    <w:rsid w:val="00441AD2"/>
    <w:rsid w:val="00447A61"/>
    <w:rsid w:val="00447AC8"/>
    <w:rsid w:val="0046171D"/>
    <w:rsid w:val="00462E2F"/>
    <w:rsid w:val="004712E0"/>
    <w:rsid w:val="00481654"/>
    <w:rsid w:val="0048236B"/>
    <w:rsid w:val="004827D7"/>
    <w:rsid w:val="0048514D"/>
    <w:rsid w:val="0049005D"/>
    <w:rsid w:val="0049455A"/>
    <w:rsid w:val="004963AB"/>
    <w:rsid w:val="004A0622"/>
    <w:rsid w:val="004A08D9"/>
    <w:rsid w:val="004B4E42"/>
    <w:rsid w:val="004B59A0"/>
    <w:rsid w:val="004C000F"/>
    <w:rsid w:val="004C2BB9"/>
    <w:rsid w:val="004C4987"/>
    <w:rsid w:val="004C4D1E"/>
    <w:rsid w:val="004C5165"/>
    <w:rsid w:val="004D1D28"/>
    <w:rsid w:val="004E03A3"/>
    <w:rsid w:val="004F1345"/>
    <w:rsid w:val="004F46D4"/>
    <w:rsid w:val="00500D9B"/>
    <w:rsid w:val="00500EB8"/>
    <w:rsid w:val="005049BD"/>
    <w:rsid w:val="00513031"/>
    <w:rsid w:val="00522002"/>
    <w:rsid w:val="00527D2F"/>
    <w:rsid w:val="005302D9"/>
    <w:rsid w:val="00530DB2"/>
    <w:rsid w:val="00533887"/>
    <w:rsid w:val="0053438E"/>
    <w:rsid w:val="00534A38"/>
    <w:rsid w:val="005364FB"/>
    <w:rsid w:val="00540D4C"/>
    <w:rsid w:val="005456C4"/>
    <w:rsid w:val="00545D38"/>
    <w:rsid w:val="00554BC9"/>
    <w:rsid w:val="00562626"/>
    <w:rsid w:val="00563717"/>
    <w:rsid w:val="0056374D"/>
    <w:rsid w:val="00564D89"/>
    <w:rsid w:val="00571618"/>
    <w:rsid w:val="00576D51"/>
    <w:rsid w:val="00584FAD"/>
    <w:rsid w:val="0059491F"/>
    <w:rsid w:val="005A0221"/>
    <w:rsid w:val="005A2DFD"/>
    <w:rsid w:val="005A3FA5"/>
    <w:rsid w:val="005A7B8E"/>
    <w:rsid w:val="005B32E9"/>
    <w:rsid w:val="005B7A8F"/>
    <w:rsid w:val="005C068F"/>
    <w:rsid w:val="005C53CE"/>
    <w:rsid w:val="005D1B4A"/>
    <w:rsid w:val="005D2062"/>
    <w:rsid w:val="005E0954"/>
    <w:rsid w:val="005F0E70"/>
    <w:rsid w:val="005F1FBD"/>
    <w:rsid w:val="005F228B"/>
    <w:rsid w:val="005F2B98"/>
    <w:rsid w:val="005F3859"/>
    <w:rsid w:val="006011B0"/>
    <w:rsid w:val="006056EA"/>
    <w:rsid w:val="00613810"/>
    <w:rsid w:val="006247E3"/>
    <w:rsid w:val="00625009"/>
    <w:rsid w:val="00625748"/>
    <w:rsid w:val="00625AF1"/>
    <w:rsid w:val="006346DA"/>
    <w:rsid w:val="00645FCD"/>
    <w:rsid w:val="00652DC8"/>
    <w:rsid w:val="00671BE5"/>
    <w:rsid w:val="00675CAE"/>
    <w:rsid w:val="0069124E"/>
    <w:rsid w:val="006918ED"/>
    <w:rsid w:val="00696F8B"/>
    <w:rsid w:val="006A0A8E"/>
    <w:rsid w:val="006B2D12"/>
    <w:rsid w:val="006B392D"/>
    <w:rsid w:val="006C0C9D"/>
    <w:rsid w:val="006C69AF"/>
    <w:rsid w:val="006D264D"/>
    <w:rsid w:val="006D55BE"/>
    <w:rsid w:val="006E5260"/>
    <w:rsid w:val="006F0E40"/>
    <w:rsid w:val="006F3AE8"/>
    <w:rsid w:val="006F4AF0"/>
    <w:rsid w:val="006F6FCC"/>
    <w:rsid w:val="00701300"/>
    <w:rsid w:val="0070372D"/>
    <w:rsid w:val="007039B3"/>
    <w:rsid w:val="00710212"/>
    <w:rsid w:val="007103B0"/>
    <w:rsid w:val="00713DCA"/>
    <w:rsid w:val="00722E4E"/>
    <w:rsid w:val="00723172"/>
    <w:rsid w:val="00725045"/>
    <w:rsid w:val="00726EDE"/>
    <w:rsid w:val="00730204"/>
    <w:rsid w:val="00730C29"/>
    <w:rsid w:val="007334DE"/>
    <w:rsid w:val="00734D6A"/>
    <w:rsid w:val="00742DA9"/>
    <w:rsid w:val="00743C29"/>
    <w:rsid w:val="007445E2"/>
    <w:rsid w:val="00747507"/>
    <w:rsid w:val="007478F7"/>
    <w:rsid w:val="00753622"/>
    <w:rsid w:val="0075684A"/>
    <w:rsid w:val="00757D17"/>
    <w:rsid w:val="00762B10"/>
    <w:rsid w:val="00766053"/>
    <w:rsid w:val="00770F24"/>
    <w:rsid w:val="0077468C"/>
    <w:rsid w:val="00774EDA"/>
    <w:rsid w:val="0077530E"/>
    <w:rsid w:val="00791815"/>
    <w:rsid w:val="00793E95"/>
    <w:rsid w:val="00795545"/>
    <w:rsid w:val="00795EE1"/>
    <w:rsid w:val="007A0C0A"/>
    <w:rsid w:val="007A2EEA"/>
    <w:rsid w:val="007A3938"/>
    <w:rsid w:val="007A3AC2"/>
    <w:rsid w:val="007A58EF"/>
    <w:rsid w:val="007A643C"/>
    <w:rsid w:val="007B1F2E"/>
    <w:rsid w:val="007C1352"/>
    <w:rsid w:val="007C1D48"/>
    <w:rsid w:val="007C1F04"/>
    <w:rsid w:val="007D02FF"/>
    <w:rsid w:val="007D5482"/>
    <w:rsid w:val="007D68EB"/>
    <w:rsid w:val="007E31B7"/>
    <w:rsid w:val="007E349F"/>
    <w:rsid w:val="007E3B57"/>
    <w:rsid w:val="007E3F7E"/>
    <w:rsid w:val="007E462E"/>
    <w:rsid w:val="007E52EB"/>
    <w:rsid w:val="007E6EE1"/>
    <w:rsid w:val="007F0DA2"/>
    <w:rsid w:val="007F798D"/>
    <w:rsid w:val="0080033D"/>
    <w:rsid w:val="00802C73"/>
    <w:rsid w:val="00805A60"/>
    <w:rsid w:val="008108B9"/>
    <w:rsid w:val="00811CCC"/>
    <w:rsid w:val="00822CB1"/>
    <w:rsid w:val="0082571E"/>
    <w:rsid w:val="00826A2B"/>
    <w:rsid w:val="008310DE"/>
    <w:rsid w:val="00841F9E"/>
    <w:rsid w:val="0084539E"/>
    <w:rsid w:val="00851CDE"/>
    <w:rsid w:val="008601CE"/>
    <w:rsid w:val="00864F9D"/>
    <w:rsid w:val="00865EBA"/>
    <w:rsid w:val="00866C4F"/>
    <w:rsid w:val="00872DC1"/>
    <w:rsid w:val="00875A8A"/>
    <w:rsid w:val="00881BDB"/>
    <w:rsid w:val="00884B51"/>
    <w:rsid w:val="00890B9C"/>
    <w:rsid w:val="008A0C71"/>
    <w:rsid w:val="008A3BBF"/>
    <w:rsid w:val="008A70D5"/>
    <w:rsid w:val="008B1836"/>
    <w:rsid w:val="008B4EA6"/>
    <w:rsid w:val="008B5D57"/>
    <w:rsid w:val="008C4986"/>
    <w:rsid w:val="008D220B"/>
    <w:rsid w:val="008D69CC"/>
    <w:rsid w:val="008D7485"/>
    <w:rsid w:val="008E1344"/>
    <w:rsid w:val="008E2137"/>
    <w:rsid w:val="008E26FC"/>
    <w:rsid w:val="008F222E"/>
    <w:rsid w:val="008F5E1F"/>
    <w:rsid w:val="008F7241"/>
    <w:rsid w:val="00901A39"/>
    <w:rsid w:val="00905548"/>
    <w:rsid w:val="00905F19"/>
    <w:rsid w:val="009066A4"/>
    <w:rsid w:val="00914158"/>
    <w:rsid w:val="00917444"/>
    <w:rsid w:val="00920B2B"/>
    <w:rsid w:val="009226B1"/>
    <w:rsid w:val="00924FDB"/>
    <w:rsid w:val="009261C4"/>
    <w:rsid w:val="00931DDC"/>
    <w:rsid w:val="00931EF0"/>
    <w:rsid w:val="00934F7E"/>
    <w:rsid w:val="00935AA7"/>
    <w:rsid w:val="00945854"/>
    <w:rsid w:val="00945EAD"/>
    <w:rsid w:val="00946660"/>
    <w:rsid w:val="00947EEA"/>
    <w:rsid w:val="00951D43"/>
    <w:rsid w:val="00952721"/>
    <w:rsid w:val="00973E12"/>
    <w:rsid w:val="00976BD4"/>
    <w:rsid w:val="0099249B"/>
    <w:rsid w:val="00993101"/>
    <w:rsid w:val="00994618"/>
    <w:rsid w:val="0099609D"/>
    <w:rsid w:val="009A03C5"/>
    <w:rsid w:val="009A571E"/>
    <w:rsid w:val="009A609B"/>
    <w:rsid w:val="009A6D8F"/>
    <w:rsid w:val="009B0B36"/>
    <w:rsid w:val="009C4513"/>
    <w:rsid w:val="009C4CE7"/>
    <w:rsid w:val="009C7301"/>
    <w:rsid w:val="009D11EA"/>
    <w:rsid w:val="009D17E4"/>
    <w:rsid w:val="009D3148"/>
    <w:rsid w:val="009E1344"/>
    <w:rsid w:val="009E4444"/>
    <w:rsid w:val="009E5EF2"/>
    <w:rsid w:val="009E6587"/>
    <w:rsid w:val="009F1C6C"/>
    <w:rsid w:val="00A0044D"/>
    <w:rsid w:val="00A02246"/>
    <w:rsid w:val="00A05723"/>
    <w:rsid w:val="00A11EB7"/>
    <w:rsid w:val="00A13386"/>
    <w:rsid w:val="00A1718D"/>
    <w:rsid w:val="00A238FC"/>
    <w:rsid w:val="00A24540"/>
    <w:rsid w:val="00A24785"/>
    <w:rsid w:val="00A25211"/>
    <w:rsid w:val="00A25A38"/>
    <w:rsid w:val="00A2630E"/>
    <w:rsid w:val="00A30E52"/>
    <w:rsid w:val="00A36D8A"/>
    <w:rsid w:val="00A37AA6"/>
    <w:rsid w:val="00A44C66"/>
    <w:rsid w:val="00A51E31"/>
    <w:rsid w:val="00A54F3A"/>
    <w:rsid w:val="00A614C8"/>
    <w:rsid w:val="00A61B8B"/>
    <w:rsid w:val="00A632E8"/>
    <w:rsid w:val="00A6399C"/>
    <w:rsid w:val="00A63B33"/>
    <w:rsid w:val="00A63EE2"/>
    <w:rsid w:val="00A672F8"/>
    <w:rsid w:val="00A731AD"/>
    <w:rsid w:val="00A74293"/>
    <w:rsid w:val="00A76375"/>
    <w:rsid w:val="00A95BD8"/>
    <w:rsid w:val="00A97366"/>
    <w:rsid w:val="00AA3BD8"/>
    <w:rsid w:val="00AB2C80"/>
    <w:rsid w:val="00AB637B"/>
    <w:rsid w:val="00AC64BA"/>
    <w:rsid w:val="00AD3A37"/>
    <w:rsid w:val="00AD4A03"/>
    <w:rsid w:val="00AD4CB2"/>
    <w:rsid w:val="00AE48B9"/>
    <w:rsid w:val="00AE58CD"/>
    <w:rsid w:val="00AE64DC"/>
    <w:rsid w:val="00AE69BA"/>
    <w:rsid w:val="00AE7B88"/>
    <w:rsid w:val="00AF0E62"/>
    <w:rsid w:val="00AF4EBE"/>
    <w:rsid w:val="00B01604"/>
    <w:rsid w:val="00B038C9"/>
    <w:rsid w:val="00B079BB"/>
    <w:rsid w:val="00B15717"/>
    <w:rsid w:val="00B22CA0"/>
    <w:rsid w:val="00B326B1"/>
    <w:rsid w:val="00B33082"/>
    <w:rsid w:val="00B46439"/>
    <w:rsid w:val="00B5070C"/>
    <w:rsid w:val="00B552A2"/>
    <w:rsid w:val="00B5726A"/>
    <w:rsid w:val="00B65714"/>
    <w:rsid w:val="00B65FBA"/>
    <w:rsid w:val="00B71900"/>
    <w:rsid w:val="00B75E0F"/>
    <w:rsid w:val="00B76624"/>
    <w:rsid w:val="00B83156"/>
    <w:rsid w:val="00B83872"/>
    <w:rsid w:val="00B84EAB"/>
    <w:rsid w:val="00B91CFB"/>
    <w:rsid w:val="00B97680"/>
    <w:rsid w:val="00BA1009"/>
    <w:rsid w:val="00BA2AB7"/>
    <w:rsid w:val="00BA5A76"/>
    <w:rsid w:val="00BA7569"/>
    <w:rsid w:val="00BA7CFD"/>
    <w:rsid w:val="00BB5F01"/>
    <w:rsid w:val="00BC2376"/>
    <w:rsid w:val="00BC5FA1"/>
    <w:rsid w:val="00BC7A3E"/>
    <w:rsid w:val="00BC7E02"/>
    <w:rsid w:val="00BD0860"/>
    <w:rsid w:val="00BD12D9"/>
    <w:rsid w:val="00BD550C"/>
    <w:rsid w:val="00BD7233"/>
    <w:rsid w:val="00BE0B11"/>
    <w:rsid w:val="00BE2E1B"/>
    <w:rsid w:val="00BE326C"/>
    <w:rsid w:val="00BF61E3"/>
    <w:rsid w:val="00C00862"/>
    <w:rsid w:val="00C016CC"/>
    <w:rsid w:val="00C03B0A"/>
    <w:rsid w:val="00C075FF"/>
    <w:rsid w:val="00C12E41"/>
    <w:rsid w:val="00C2466E"/>
    <w:rsid w:val="00C254C4"/>
    <w:rsid w:val="00C27A55"/>
    <w:rsid w:val="00C31A09"/>
    <w:rsid w:val="00C34CCD"/>
    <w:rsid w:val="00C4356B"/>
    <w:rsid w:val="00C50294"/>
    <w:rsid w:val="00C51629"/>
    <w:rsid w:val="00C5508F"/>
    <w:rsid w:val="00C554C1"/>
    <w:rsid w:val="00C55EE8"/>
    <w:rsid w:val="00C605F0"/>
    <w:rsid w:val="00C60CFA"/>
    <w:rsid w:val="00C61579"/>
    <w:rsid w:val="00C63144"/>
    <w:rsid w:val="00C7220F"/>
    <w:rsid w:val="00C75767"/>
    <w:rsid w:val="00C76C3E"/>
    <w:rsid w:val="00C82A0C"/>
    <w:rsid w:val="00C83EE1"/>
    <w:rsid w:val="00C87C6D"/>
    <w:rsid w:val="00C944C8"/>
    <w:rsid w:val="00CA0D4E"/>
    <w:rsid w:val="00CA115D"/>
    <w:rsid w:val="00CA37F3"/>
    <w:rsid w:val="00CA602C"/>
    <w:rsid w:val="00CA6AB9"/>
    <w:rsid w:val="00CB47F8"/>
    <w:rsid w:val="00CB5698"/>
    <w:rsid w:val="00CB5E9E"/>
    <w:rsid w:val="00CC020C"/>
    <w:rsid w:val="00CC51B2"/>
    <w:rsid w:val="00CC5FDD"/>
    <w:rsid w:val="00CD0D8B"/>
    <w:rsid w:val="00CD4383"/>
    <w:rsid w:val="00CD4E1D"/>
    <w:rsid w:val="00CE2BE1"/>
    <w:rsid w:val="00CE4123"/>
    <w:rsid w:val="00CE5144"/>
    <w:rsid w:val="00CF777A"/>
    <w:rsid w:val="00D10B67"/>
    <w:rsid w:val="00D11858"/>
    <w:rsid w:val="00D11EB0"/>
    <w:rsid w:val="00D17D0D"/>
    <w:rsid w:val="00D20074"/>
    <w:rsid w:val="00D3104D"/>
    <w:rsid w:val="00D3104F"/>
    <w:rsid w:val="00D35D8A"/>
    <w:rsid w:val="00D41807"/>
    <w:rsid w:val="00D4327B"/>
    <w:rsid w:val="00D46B49"/>
    <w:rsid w:val="00D520EB"/>
    <w:rsid w:val="00D54298"/>
    <w:rsid w:val="00D54E3B"/>
    <w:rsid w:val="00D5583A"/>
    <w:rsid w:val="00D64351"/>
    <w:rsid w:val="00D67BD7"/>
    <w:rsid w:val="00D70882"/>
    <w:rsid w:val="00D7508C"/>
    <w:rsid w:val="00D76959"/>
    <w:rsid w:val="00D80B69"/>
    <w:rsid w:val="00D9080E"/>
    <w:rsid w:val="00D918C7"/>
    <w:rsid w:val="00D92195"/>
    <w:rsid w:val="00D95190"/>
    <w:rsid w:val="00D976AA"/>
    <w:rsid w:val="00DA326E"/>
    <w:rsid w:val="00DA3EE3"/>
    <w:rsid w:val="00DA6781"/>
    <w:rsid w:val="00DC41FC"/>
    <w:rsid w:val="00DD0820"/>
    <w:rsid w:val="00DD5222"/>
    <w:rsid w:val="00DD5DBD"/>
    <w:rsid w:val="00DE686D"/>
    <w:rsid w:val="00DE6D55"/>
    <w:rsid w:val="00DF4D58"/>
    <w:rsid w:val="00E00BA5"/>
    <w:rsid w:val="00E012E7"/>
    <w:rsid w:val="00E01F92"/>
    <w:rsid w:val="00E05A0D"/>
    <w:rsid w:val="00E07240"/>
    <w:rsid w:val="00E15E72"/>
    <w:rsid w:val="00E1686E"/>
    <w:rsid w:val="00E174F2"/>
    <w:rsid w:val="00E27585"/>
    <w:rsid w:val="00E277FB"/>
    <w:rsid w:val="00E27815"/>
    <w:rsid w:val="00E305C3"/>
    <w:rsid w:val="00E30E76"/>
    <w:rsid w:val="00E33848"/>
    <w:rsid w:val="00E367AB"/>
    <w:rsid w:val="00E37DC6"/>
    <w:rsid w:val="00E4593A"/>
    <w:rsid w:val="00E521F8"/>
    <w:rsid w:val="00E52B8F"/>
    <w:rsid w:val="00E57208"/>
    <w:rsid w:val="00E57FD4"/>
    <w:rsid w:val="00E659B9"/>
    <w:rsid w:val="00E72440"/>
    <w:rsid w:val="00E75CC5"/>
    <w:rsid w:val="00E91230"/>
    <w:rsid w:val="00E931D2"/>
    <w:rsid w:val="00E974A4"/>
    <w:rsid w:val="00EA0C2B"/>
    <w:rsid w:val="00EA6AEE"/>
    <w:rsid w:val="00EA6DFF"/>
    <w:rsid w:val="00EB0708"/>
    <w:rsid w:val="00EB2005"/>
    <w:rsid w:val="00EB3824"/>
    <w:rsid w:val="00EC2057"/>
    <w:rsid w:val="00EC4456"/>
    <w:rsid w:val="00ED2DBB"/>
    <w:rsid w:val="00EE359F"/>
    <w:rsid w:val="00EE43D6"/>
    <w:rsid w:val="00EE5AC4"/>
    <w:rsid w:val="00EE6383"/>
    <w:rsid w:val="00EE6637"/>
    <w:rsid w:val="00EF46CA"/>
    <w:rsid w:val="00EF5121"/>
    <w:rsid w:val="00EF5484"/>
    <w:rsid w:val="00F0254D"/>
    <w:rsid w:val="00F03491"/>
    <w:rsid w:val="00F03BF2"/>
    <w:rsid w:val="00F06512"/>
    <w:rsid w:val="00F07C41"/>
    <w:rsid w:val="00F102F1"/>
    <w:rsid w:val="00F1200A"/>
    <w:rsid w:val="00F14251"/>
    <w:rsid w:val="00F23B2D"/>
    <w:rsid w:val="00F3141F"/>
    <w:rsid w:val="00F32F57"/>
    <w:rsid w:val="00F339A1"/>
    <w:rsid w:val="00F3771E"/>
    <w:rsid w:val="00F40AE9"/>
    <w:rsid w:val="00F40D5E"/>
    <w:rsid w:val="00F42DFA"/>
    <w:rsid w:val="00F454C1"/>
    <w:rsid w:val="00F543F3"/>
    <w:rsid w:val="00F5495F"/>
    <w:rsid w:val="00F57EED"/>
    <w:rsid w:val="00F641B2"/>
    <w:rsid w:val="00F65713"/>
    <w:rsid w:val="00F67E5C"/>
    <w:rsid w:val="00F72993"/>
    <w:rsid w:val="00F739D1"/>
    <w:rsid w:val="00F81C29"/>
    <w:rsid w:val="00F83E59"/>
    <w:rsid w:val="00F8539C"/>
    <w:rsid w:val="00F90BC8"/>
    <w:rsid w:val="00F93949"/>
    <w:rsid w:val="00F97A33"/>
    <w:rsid w:val="00FA0270"/>
    <w:rsid w:val="00FA2C77"/>
    <w:rsid w:val="00FA3C2F"/>
    <w:rsid w:val="00FA7F36"/>
    <w:rsid w:val="00FB2496"/>
    <w:rsid w:val="00FB3BEF"/>
    <w:rsid w:val="00FC18FE"/>
    <w:rsid w:val="00FC61F8"/>
    <w:rsid w:val="00FC7A71"/>
    <w:rsid w:val="00FD10C5"/>
    <w:rsid w:val="00FD1E93"/>
    <w:rsid w:val="00FD7757"/>
    <w:rsid w:val="00FE6679"/>
    <w:rsid w:val="00FF2DEE"/>
    <w:rsid w:val="00FF2FA4"/>
    <w:rsid w:val="00FF5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5877D"/>
  <w15:docId w15:val="{E3C922FF-954B-48E9-A0C3-B81D7A1D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447E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7EB"/>
    <w:rPr>
      <w:rFonts w:ascii="Segoe UI" w:hAnsi="Segoe UI" w:cs="Segoe UI"/>
      <w:sz w:val="18"/>
      <w:szCs w:val="18"/>
    </w:rPr>
  </w:style>
  <w:style w:type="character" w:styleId="PlaceholderText">
    <w:name w:val="Placeholder Text"/>
    <w:basedOn w:val="DefaultParagraphFont"/>
    <w:uiPriority w:val="99"/>
    <w:semiHidden/>
    <w:rsid w:val="00CC020C"/>
    <w:rPr>
      <w:color w:val="808080"/>
    </w:rPr>
  </w:style>
  <w:style w:type="character" w:styleId="CommentReference">
    <w:name w:val="annotation reference"/>
    <w:basedOn w:val="DefaultParagraphFont"/>
    <w:uiPriority w:val="99"/>
    <w:semiHidden/>
    <w:unhideWhenUsed/>
    <w:rsid w:val="002676D8"/>
    <w:rPr>
      <w:sz w:val="16"/>
      <w:szCs w:val="16"/>
    </w:rPr>
  </w:style>
  <w:style w:type="paragraph" w:styleId="CommentText">
    <w:name w:val="annotation text"/>
    <w:basedOn w:val="Normal"/>
    <w:link w:val="CommentTextChar"/>
    <w:uiPriority w:val="99"/>
    <w:semiHidden/>
    <w:unhideWhenUsed/>
    <w:rsid w:val="002676D8"/>
    <w:pPr>
      <w:spacing w:line="240" w:lineRule="auto"/>
    </w:pPr>
    <w:rPr>
      <w:sz w:val="20"/>
      <w:szCs w:val="20"/>
    </w:rPr>
  </w:style>
  <w:style w:type="character" w:customStyle="1" w:styleId="CommentTextChar">
    <w:name w:val="Comment Text Char"/>
    <w:basedOn w:val="DefaultParagraphFont"/>
    <w:link w:val="CommentText"/>
    <w:uiPriority w:val="99"/>
    <w:semiHidden/>
    <w:rsid w:val="002676D8"/>
    <w:rPr>
      <w:sz w:val="20"/>
      <w:szCs w:val="20"/>
    </w:rPr>
  </w:style>
  <w:style w:type="paragraph" w:styleId="CommentSubject">
    <w:name w:val="annotation subject"/>
    <w:basedOn w:val="CommentText"/>
    <w:next w:val="CommentText"/>
    <w:link w:val="CommentSubjectChar"/>
    <w:uiPriority w:val="99"/>
    <w:semiHidden/>
    <w:unhideWhenUsed/>
    <w:rsid w:val="002676D8"/>
    <w:rPr>
      <w:b/>
      <w:bCs/>
    </w:rPr>
  </w:style>
  <w:style w:type="character" w:customStyle="1" w:styleId="CommentSubjectChar">
    <w:name w:val="Comment Subject Char"/>
    <w:basedOn w:val="CommentTextChar"/>
    <w:link w:val="CommentSubject"/>
    <w:uiPriority w:val="99"/>
    <w:semiHidden/>
    <w:rsid w:val="002676D8"/>
    <w:rPr>
      <w:b/>
      <w:bCs/>
      <w:sz w:val="20"/>
      <w:szCs w:val="20"/>
    </w:rPr>
  </w:style>
  <w:style w:type="paragraph" w:customStyle="1" w:styleId="EndNoteBibliographyTitle">
    <w:name w:val="EndNote Bibliography Title"/>
    <w:basedOn w:val="Normal"/>
    <w:link w:val="EndNoteBibliographyTitleChar"/>
    <w:rsid w:val="002426D8"/>
    <w:pPr>
      <w:jc w:val="center"/>
    </w:pPr>
    <w:rPr>
      <w:noProof/>
      <w:lang w:val="en-US"/>
    </w:rPr>
  </w:style>
  <w:style w:type="character" w:customStyle="1" w:styleId="EndNoteBibliographyTitleChar">
    <w:name w:val="EndNote Bibliography Title Char"/>
    <w:basedOn w:val="DefaultParagraphFont"/>
    <w:link w:val="EndNoteBibliographyTitle"/>
    <w:rsid w:val="002426D8"/>
    <w:rPr>
      <w:noProof/>
      <w:lang w:val="en-US"/>
    </w:rPr>
  </w:style>
  <w:style w:type="paragraph" w:customStyle="1" w:styleId="EndNoteBibliography">
    <w:name w:val="EndNote Bibliography"/>
    <w:basedOn w:val="Normal"/>
    <w:link w:val="EndNoteBibliographyChar"/>
    <w:rsid w:val="002426D8"/>
    <w:pPr>
      <w:spacing w:line="240" w:lineRule="auto"/>
    </w:pPr>
    <w:rPr>
      <w:noProof/>
      <w:lang w:val="en-US"/>
    </w:rPr>
  </w:style>
  <w:style w:type="character" w:customStyle="1" w:styleId="EndNoteBibliographyChar">
    <w:name w:val="EndNote Bibliography Char"/>
    <w:basedOn w:val="DefaultParagraphFont"/>
    <w:link w:val="EndNoteBibliography"/>
    <w:rsid w:val="002426D8"/>
    <w:rPr>
      <w:noProof/>
      <w:lang w:val="en-US"/>
    </w:rPr>
  </w:style>
  <w:style w:type="table" w:styleId="TableGrid">
    <w:name w:val="Table Grid"/>
    <w:basedOn w:val="TableNormal"/>
    <w:uiPriority w:val="39"/>
    <w:rsid w:val="002A67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A7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A70D5"/>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3470F4"/>
    <w:rPr>
      <w:color w:val="0000FF" w:themeColor="hyperlink"/>
      <w:u w:val="single"/>
    </w:rPr>
  </w:style>
  <w:style w:type="character" w:styleId="UnresolvedMention">
    <w:name w:val="Unresolved Mention"/>
    <w:basedOn w:val="DefaultParagraphFont"/>
    <w:uiPriority w:val="99"/>
    <w:semiHidden/>
    <w:unhideWhenUsed/>
    <w:rsid w:val="003470F4"/>
    <w:rPr>
      <w:color w:val="605E5C"/>
      <w:shd w:val="clear" w:color="auto" w:fill="E1DFDD"/>
    </w:rPr>
  </w:style>
  <w:style w:type="paragraph" w:styleId="Header">
    <w:name w:val="header"/>
    <w:basedOn w:val="Normal"/>
    <w:link w:val="HeaderChar"/>
    <w:uiPriority w:val="99"/>
    <w:unhideWhenUsed/>
    <w:rsid w:val="001529D2"/>
    <w:pPr>
      <w:tabs>
        <w:tab w:val="center" w:pos="4680"/>
        <w:tab w:val="right" w:pos="9360"/>
      </w:tabs>
      <w:spacing w:line="240" w:lineRule="auto"/>
    </w:pPr>
  </w:style>
  <w:style w:type="character" w:customStyle="1" w:styleId="HeaderChar">
    <w:name w:val="Header Char"/>
    <w:basedOn w:val="DefaultParagraphFont"/>
    <w:link w:val="Header"/>
    <w:uiPriority w:val="99"/>
    <w:rsid w:val="001529D2"/>
  </w:style>
  <w:style w:type="paragraph" w:styleId="Footer">
    <w:name w:val="footer"/>
    <w:basedOn w:val="Normal"/>
    <w:link w:val="FooterChar"/>
    <w:uiPriority w:val="99"/>
    <w:unhideWhenUsed/>
    <w:rsid w:val="001529D2"/>
    <w:pPr>
      <w:tabs>
        <w:tab w:val="center" w:pos="4680"/>
        <w:tab w:val="right" w:pos="9360"/>
      </w:tabs>
      <w:spacing w:line="240" w:lineRule="auto"/>
    </w:pPr>
  </w:style>
  <w:style w:type="character" w:customStyle="1" w:styleId="FooterChar">
    <w:name w:val="Footer Char"/>
    <w:basedOn w:val="DefaultParagraphFont"/>
    <w:link w:val="Footer"/>
    <w:uiPriority w:val="99"/>
    <w:rsid w:val="00152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2031">
      <w:bodyDiv w:val="1"/>
      <w:marLeft w:val="0"/>
      <w:marRight w:val="0"/>
      <w:marTop w:val="0"/>
      <w:marBottom w:val="0"/>
      <w:divBdr>
        <w:top w:val="none" w:sz="0" w:space="0" w:color="auto"/>
        <w:left w:val="none" w:sz="0" w:space="0" w:color="auto"/>
        <w:bottom w:val="none" w:sz="0" w:space="0" w:color="auto"/>
        <w:right w:val="none" w:sz="0" w:space="0" w:color="auto"/>
      </w:divBdr>
    </w:div>
    <w:div w:id="274213838">
      <w:bodyDiv w:val="1"/>
      <w:marLeft w:val="0"/>
      <w:marRight w:val="0"/>
      <w:marTop w:val="0"/>
      <w:marBottom w:val="0"/>
      <w:divBdr>
        <w:top w:val="none" w:sz="0" w:space="0" w:color="auto"/>
        <w:left w:val="none" w:sz="0" w:space="0" w:color="auto"/>
        <w:bottom w:val="none" w:sz="0" w:space="0" w:color="auto"/>
        <w:right w:val="none" w:sz="0" w:space="0" w:color="auto"/>
      </w:divBdr>
    </w:div>
    <w:div w:id="653683035">
      <w:bodyDiv w:val="1"/>
      <w:marLeft w:val="0"/>
      <w:marRight w:val="0"/>
      <w:marTop w:val="0"/>
      <w:marBottom w:val="0"/>
      <w:divBdr>
        <w:top w:val="none" w:sz="0" w:space="0" w:color="auto"/>
        <w:left w:val="none" w:sz="0" w:space="0" w:color="auto"/>
        <w:bottom w:val="none" w:sz="0" w:space="0" w:color="auto"/>
        <w:right w:val="none" w:sz="0" w:space="0" w:color="auto"/>
      </w:divBdr>
    </w:div>
    <w:div w:id="766269253">
      <w:bodyDiv w:val="1"/>
      <w:marLeft w:val="0"/>
      <w:marRight w:val="0"/>
      <w:marTop w:val="0"/>
      <w:marBottom w:val="0"/>
      <w:divBdr>
        <w:top w:val="none" w:sz="0" w:space="0" w:color="auto"/>
        <w:left w:val="none" w:sz="0" w:space="0" w:color="auto"/>
        <w:bottom w:val="none" w:sz="0" w:space="0" w:color="auto"/>
        <w:right w:val="none" w:sz="0" w:space="0" w:color="auto"/>
      </w:divBdr>
    </w:div>
    <w:div w:id="1340041369">
      <w:bodyDiv w:val="1"/>
      <w:marLeft w:val="0"/>
      <w:marRight w:val="0"/>
      <w:marTop w:val="0"/>
      <w:marBottom w:val="0"/>
      <w:divBdr>
        <w:top w:val="none" w:sz="0" w:space="0" w:color="auto"/>
        <w:left w:val="none" w:sz="0" w:space="0" w:color="auto"/>
        <w:bottom w:val="none" w:sz="0" w:space="0" w:color="auto"/>
        <w:right w:val="none" w:sz="0" w:space="0" w:color="auto"/>
      </w:divBdr>
    </w:div>
    <w:div w:id="1418093283">
      <w:bodyDiv w:val="1"/>
      <w:marLeft w:val="0"/>
      <w:marRight w:val="0"/>
      <w:marTop w:val="0"/>
      <w:marBottom w:val="0"/>
      <w:divBdr>
        <w:top w:val="none" w:sz="0" w:space="0" w:color="auto"/>
        <w:left w:val="none" w:sz="0" w:space="0" w:color="auto"/>
        <w:bottom w:val="none" w:sz="0" w:space="0" w:color="auto"/>
        <w:right w:val="none" w:sz="0" w:space="0" w:color="auto"/>
      </w:divBdr>
    </w:div>
    <w:div w:id="1730805817">
      <w:bodyDiv w:val="1"/>
      <w:marLeft w:val="0"/>
      <w:marRight w:val="0"/>
      <w:marTop w:val="0"/>
      <w:marBottom w:val="0"/>
      <w:divBdr>
        <w:top w:val="none" w:sz="0" w:space="0" w:color="auto"/>
        <w:left w:val="none" w:sz="0" w:space="0" w:color="auto"/>
        <w:bottom w:val="none" w:sz="0" w:space="0" w:color="auto"/>
        <w:right w:val="none" w:sz="0" w:space="0" w:color="auto"/>
      </w:divBdr>
    </w:div>
    <w:div w:id="2136828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19</Pages>
  <Words>16503</Words>
  <Characters>94072</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R Adam</dc:creator>
  <cp:keywords/>
  <dc:description/>
  <cp:lastModifiedBy>Zach Adam</cp:lastModifiedBy>
  <cp:revision>11</cp:revision>
  <dcterms:created xsi:type="dcterms:W3CDTF">2019-11-01T19:52:00Z</dcterms:created>
  <dcterms:modified xsi:type="dcterms:W3CDTF">2019-11-04T17:54:00Z</dcterms:modified>
</cp:coreProperties>
</file>